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89009F" w:rsidTr="006B465B">
        <w:trPr>
          <w:trHeight w:val="99"/>
        </w:trPr>
        <w:tc>
          <w:tcPr>
            <w:tcW w:w="0" w:type="auto"/>
            <w:gridSpan w:val="2"/>
          </w:tcPr>
          <w:p w:rsidR="006B465B" w:rsidRPr="0089009F" w:rsidRDefault="006B465B" w:rsidP="006B465B">
            <w:pPr>
              <w:spacing w:after="0" w:line="240" w:lineRule="auto"/>
              <w:jc w:val="center"/>
              <w:rPr>
                <w:sz w:val="24"/>
                <w:szCs w:val="24"/>
              </w:rPr>
            </w:pPr>
          </w:p>
        </w:tc>
        <w:tc>
          <w:tcPr>
            <w:tcW w:w="0" w:type="auto"/>
            <w:gridSpan w:val="2"/>
          </w:tcPr>
          <w:p w:rsidR="006B465B" w:rsidRPr="0089009F" w:rsidRDefault="006B465B" w:rsidP="006B465B">
            <w:pPr>
              <w:spacing w:after="0" w:line="240" w:lineRule="auto"/>
              <w:jc w:val="center"/>
              <w:rPr>
                <w:sz w:val="24"/>
                <w:szCs w:val="24"/>
              </w:rPr>
            </w:pPr>
          </w:p>
        </w:tc>
      </w:tr>
      <w:tr w:rsidR="006B465B" w:rsidRPr="0089009F" w:rsidTr="006B465B">
        <w:trPr>
          <w:trHeight w:val="99"/>
        </w:trPr>
        <w:tc>
          <w:tcPr>
            <w:tcW w:w="0" w:type="auto"/>
            <w:gridSpan w:val="2"/>
          </w:tcPr>
          <w:p w:rsidR="006B465B" w:rsidRPr="0089009F" w:rsidRDefault="006B465B" w:rsidP="006B465B">
            <w:pPr>
              <w:spacing w:after="0" w:line="240" w:lineRule="auto"/>
              <w:jc w:val="center"/>
              <w:rPr>
                <w:sz w:val="24"/>
                <w:szCs w:val="24"/>
              </w:rPr>
            </w:pPr>
          </w:p>
        </w:tc>
        <w:tc>
          <w:tcPr>
            <w:tcW w:w="0" w:type="auto"/>
            <w:gridSpan w:val="2"/>
          </w:tcPr>
          <w:p w:rsidR="006B465B" w:rsidRPr="0089009F" w:rsidRDefault="006B465B" w:rsidP="006B465B">
            <w:pPr>
              <w:spacing w:after="0" w:line="240" w:lineRule="auto"/>
              <w:jc w:val="center"/>
              <w:rPr>
                <w:sz w:val="24"/>
                <w:szCs w:val="24"/>
              </w:rPr>
            </w:pPr>
          </w:p>
        </w:tc>
      </w:tr>
      <w:tr w:rsidR="006B465B" w:rsidRPr="0089009F" w:rsidTr="006B465B">
        <w:trPr>
          <w:trHeight w:val="101"/>
        </w:trPr>
        <w:tc>
          <w:tcPr>
            <w:tcW w:w="0" w:type="auto"/>
            <w:gridSpan w:val="2"/>
          </w:tcPr>
          <w:p w:rsidR="006B465B" w:rsidRPr="0089009F" w:rsidRDefault="006B465B" w:rsidP="006B465B">
            <w:pPr>
              <w:spacing w:after="0" w:line="240" w:lineRule="auto"/>
              <w:jc w:val="center"/>
              <w:rPr>
                <w:sz w:val="24"/>
                <w:szCs w:val="24"/>
              </w:rPr>
            </w:pPr>
          </w:p>
        </w:tc>
        <w:tc>
          <w:tcPr>
            <w:tcW w:w="0" w:type="auto"/>
            <w:gridSpan w:val="2"/>
          </w:tcPr>
          <w:p w:rsidR="006B465B" w:rsidRPr="0089009F" w:rsidRDefault="006B465B" w:rsidP="006B465B">
            <w:pPr>
              <w:spacing w:after="0" w:line="240" w:lineRule="auto"/>
              <w:jc w:val="center"/>
              <w:rPr>
                <w:sz w:val="24"/>
                <w:szCs w:val="24"/>
              </w:rPr>
            </w:pPr>
          </w:p>
        </w:tc>
      </w:tr>
      <w:tr w:rsidR="006B465B" w:rsidRPr="0089009F" w:rsidTr="006B465B">
        <w:trPr>
          <w:trHeight w:val="123"/>
        </w:trPr>
        <w:tc>
          <w:tcPr>
            <w:tcW w:w="0" w:type="auto"/>
          </w:tcPr>
          <w:p w:rsidR="006B465B" w:rsidRPr="0089009F" w:rsidRDefault="006B465B" w:rsidP="006B465B">
            <w:pPr>
              <w:spacing w:after="0" w:line="240" w:lineRule="auto"/>
              <w:jc w:val="center"/>
              <w:rPr>
                <w:sz w:val="24"/>
                <w:szCs w:val="24"/>
              </w:rPr>
            </w:pPr>
          </w:p>
        </w:tc>
        <w:tc>
          <w:tcPr>
            <w:tcW w:w="0" w:type="auto"/>
          </w:tcPr>
          <w:p w:rsidR="006B465B" w:rsidRPr="0089009F" w:rsidRDefault="006B465B" w:rsidP="006B465B">
            <w:pPr>
              <w:spacing w:after="0" w:line="240" w:lineRule="auto"/>
              <w:jc w:val="center"/>
              <w:rPr>
                <w:sz w:val="24"/>
                <w:szCs w:val="24"/>
              </w:rPr>
            </w:pPr>
          </w:p>
        </w:tc>
        <w:tc>
          <w:tcPr>
            <w:tcW w:w="0" w:type="auto"/>
          </w:tcPr>
          <w:p w:rsidR="006B465B" w:rsidRPr="0089009F" w:rsidRDefault="006B465B" w:rsidP="006B465B">
            <w:pPr>
              <w:spacing w:after="0" w:line="240" w:lineRule="auto"/>
              <w:jc w:val="center"/>
              <w:rPr>
                <w:sz w:val="24"/>
                <w:szCs w:val="24"/>
              </w:rPr>
            </w:pPr>
          </w:p>
        </w:tc>
        <w:tc>
          <w:tcPr>
            <w:tcW w:w="0" w:type="auto"/>
          </w:tcPr>
          <w:p w:rsidR="006B465B" w:rsidRPr="0089009F" w:rsidRDefault="006B465B" w:rsidP="006B465B">
            <w:pPr>
              <w:spacing w:after="0" w:line="240" w:lineRule="auto"/>
              <w:jc w:val="center"/>
              <w:rPr>
                <w:sz w:val="24"/>
                <w:szCs w:val="24"/>
              </w:rPr>
            </w:pPr>
          </w:p>
        </w:tc>
      </w:tr>
      <w:tr w:rsidR="006B465B" w:rsidRPr="0089009F" w:rsidTr="006B465B">
        <w:trPr>
          <w:trHeight w:val="99"/>
        </w:trPr>
        <w:tc>
          <w:tcPr>
            <w:tcW w:w="0" w:type="auto"/>
            <w:gridSpan w:val="4"/>
          </w:tcPr>
          <w:p w:rsidR="006B465B" w:rsidRPr="0089009F" w:rsidRDefault="006B465B" w:rsidP="006B465B">
            <w:pPr>
              <w:spacing w:after="0" w:line="240" w:lineRule="auto"/>
              <w:jc w:val="center"/>
              <w:rPr>
                <w:sz w:val="24"/>
                <w:szCs w:val="24"/>
              </w:rPr>
            </w:pPr>
          </w:p>
        </w:tc>
      </w:tr>
    </w:tbl>
    <w:p w:rsidR="002C791E" w:rsidRPr="0089009F" w:rsidRDefault="00B83BA5" w:rsidP="002C791E">
      <w:pPr>
        <w:jc w:val="center"/>
        <w:rPr>
          <w:b/>
          <w:sz w:val="24"/>
          <w:szCs w:val="24"/>
        </w:rPr>
      </w:pPr>
      <w:r w:rsidRPr="0089009F">
        <w:rPr>
          <w:b/>
          <w:sz w:val="24"/>
          <w:szCs w:val="24"/>
        </w:rPr>
        <w:t>ΠΕΡΙΓΡΑΜΜΑ ΜΑΘΗΜΑΤΟΣ</w:t>
      </w:r>
    </w:p>
    <w:tbl>
      <w:tblPr>
        <w:tblStyle w:val="a3"/>
        <w:tblW w:w="10065" w:type="dxa"/>
        <w:tblInd w:w="-743" w:type="dxa"/>
        <w:tblLayout w:type="fixed"/>
        <w:tblLook w:val="04A0"/>
      </w:tblPr>
      <w:tblGrid>
        <w:gridCol w:w="2978"/>
        <w:gridCol w:w="1984"/>
        <w:gridCol w:w="425"/>
        <w:gridCol w:w="2268"/>
        <w:gridCol w:w="142"/>
        <w:gridCol w:w="2268"/>
      </w:tblGrid>
      <w:tr w:rsidR="002C791E" w:rsidRPr="0089009F" w:rsidTr="00055873">
        <w:tc>
          <w:tcPr>
            <w:tcW w:w="2978" w:type="dxa"/>
            <w:tcBorders>
              <w:top w:val="nil"/>
              <w:left w:val="nil"/>
              <w:right w:val="nil"/>
            </w:tcBorders>
          </w:tcPr>
          <w:p w:rsidR="002C791E" w:rsidRPr="0089009F" w:rsidRDefault="002C791E" w:rsidP="002C791E">
            <w:pPr>
              <w:pStyle w:val="a4"/>
              <w:numPr>
                <w:ilvl w:val="0"/>
                <w:numId w:val="7"/>
              </w:numPr>
              <w:rPr>
                <w:b/>
                <w:sz w:val="24"/>
                <w:szCs w:val="24"/>
              </w:rPr>
            </w:pPr>
            <w:r w:rsidRPr="0089009F">
              <w:rPr>
                <w:b/>
                <w:sz w:val="24"/>
                <w:szCs w:val="24"/>
              </w:rPr>
              <w:t>ΓΕΝΙΚΑ</w:t>
            </w:r>
          </w:p>
        </w:tc>
        <w:tc>
          <w:tcPr>
            <w:tcW w:w="2409" w:type="dxa"/>
            <w:gridSpan w:val="2"/>
            <w:tcBorders>
              <w:top w:val="nil"/>
              <w:left w:val="nil"/>
              <w:right w:val="nil"/>
            </w:tcBorders>
          </w:tcPr>
          <w:p w:rsidR="002C791E" w:rsidRPr="0089009F" w:rsidRDefault="002C791E" w:rsidP="00B83BA5">
            <w:pPr>
              <w:jc w:val="center"/>
              <w:rPr>
                <w:sz w:val="24"/>
                <w:szCs w:val="24"/>
                <w:lang w:val="en-US"/>
              </w:rPr>
            </w:pPr>
          </w:p>
        </w:tc>
        <w:tc>
          <w:tcPr>
            <w:tcW w:w="2268" w:type="dxa"/>
            <w:tcBorders>
              <w:top w:val="nil"/>
              <w:left w:val="nil"/>
              <w:right w:val="nil"/>
            </w:tcBorders>
          </w:tcPr>
          <w:p w:rsidR="002C791E" w:rsidRPr="0089009F" w:rsidRDefault="002C791E" w:rsidP="00B83BA5">
            <w:pPr>
              <w:jc w:val="center"/>
              <w:rPr>
                <w:sz w:val="24"/>
                <w:szCs w:val="24"/>
                <w:lang w:val="en-US"/>
              </w:rPr>
            </w:pPr>
          </w:p>
        </w:tc>
        <w:tc>
          <w:tcPr>
            <w:tcW w:w="2410" w:type="dxa"/>
            <w:gridSpan w:val="2"/>
            <w:tcBorders>
              <w:top w:val="nil"/>
              <w:left w:val="nil"/>
              <w:right w:val="nil"/>
            </w:tcBorders>
          </w:tcPr>
          <w:p w:rsidR="002C791E" w:rsidRPr="0089009F" w:rsidRDefault="002C791E" w:rsidP="00B83BA5">
            <w:pPr>
              <w:jc w:val="center"/>
              <w:rPr>
                <w:sz w:val="24"/>
                <w:szCs w:val="24"/>
                <w:lang w:val="en-US"/>
              </w:rPr>
            </w:pPr>
          </w:p>
        </w:tc>
      </w:tr>
      <w:tr w:rsidR="00B83BA5" w:rsidRPr="0089009F" w:rsidTr="002B19E9">
        <w:tc>
          <w:tcPr>
            <w:tcW w:w="2978" w:type="dxa"/>
            <w:shd w:val="clear" w:color="auto" w:fill="DDD9C3" w:themeFill="background2" w:themeFillShade="E6"/>
          </w:tcPr>
          <w:p w:rsidR="00B83BA5" w:rsidRPr="0089009F" w:rsidRDefault="006B465B" w:rsidP="006B465B">
            <w:pPr>
              <w:jc w:val="right"/>
              <w:rPr>
                <w:b/>
                <w:sz w:val="24"/>
                <w:szCs w:val="24"/>
                <w:lang w:val="en-US"/>
              </w:rPr>
            </w:pPr>
            <w:r w:rsidRPr="0089009F">
              <w:rPr>
                <w:b/>
                <w:sz w:val="24"/>
                <w:szCs w:val="24"/>
                <w:lang w:val="en-US"/>
              </w:rPr>
              <w:t>ΣΧΟΛΗ</w:t>
            </w:r>
          </w:p>
        </w:tc>
        <w:tc>
          <w:tcPr>
            <w:tcW w:w="2409" w:type="dxa"/>
            <w:gridSpan w:val="2"/>
          </w:tcPr>
          <w:p w:rsidR="00B83BA5" w:rsidRPr="0089009F" w:rsidRDefault="00D93841" w:rsidP="00B83BA5">
            <w:pPr>
              <w:jc w:val="center"/>
              <w:rPr>
                <w:sz w:val="24"/>
                <w:szCs w:val="24"/>
              </w:rPr>
            </w:pPr>
            <w:r w:rsidRPr="0089009F">
              <w:rPr>
                <w:sz w:val="24"/>
                <w:szCs w:val="24"/>
              </w:rPr>
              <w:t>ΠΑΙΔΑΓΩΓΙΚΗ</w:t>
            </w:r>
          </w:p>
        </w:tc>
        <w:tc>
          <w:tcPr>
            <w:tcW w:w="2268" w:type="dxa"/>
          </w:tcPr>
          <w:p w:rsidR="00B83BA5" w:rsidRPr="0089009F" w:rsidRDefault="00B83BA5" w:rsidP="00B83BA5">
            <w:pPr>
              <w:jc w:val="center"/>
              <w:rPr>
                <w:sz w:val="24"/>
                <w:szCs w:val="24"/>
                <w:lang w:val="en-US"/>
              </w:rPr>
            </w:pPr>
          </w:p>
        </w:tc>
        <w:tc>
          <w:tcPr>
            <w:tcW w:w="2410" w:type="dxa"/>
            <w:gridSpan w:val="2"/>
          </w:tcPr>
          <w:p w:rsidR="00B83BA5" w:rsidRPr="0089009F" w:rsidRDefault="00B83BA5" w:rsidP="00B83BA5">
            <w:pPr>
              <w:jc w:val="center"/>
              <w:rPr>
                <w:sz w:val="24"/>
                <w:szCs w:val="24"/>
                <w:lang w:val="en-US"/>
              </w:rPr>
            </w:pPr>
          </w:p>
        </w:tc>
      </w:tr>
      <w:tr w:rsidR="00B83BA5" w:rsidRPr="0089009F" w:rsidTr="002B19E9">
        <w:tc>
          <w:tcPr>
            <w:tcW w:w="2978" w:type="dxa"/>
            <w:shd w:val="clear" w:color="auto" w:fill="DDD9C3" w:themeFill="background2" w:themeFillShade="E6"/>
          </w:tcPr>
          <w:p w:rsidR="00B83BA5" w:rsidRPr="0089009F" w:rsidRDefault="00FB3C86" w:rsidP="006B465B">
            <w:pPr>
              <w:jc w:val="right"/>
              <w:rPr>
                <w:b/>
                <w:sz w:val="24"/>
                <w:szCs w:val="24"/>
                <w:lang w:val="en-US"/>
              </w:rPr>
            </w:pPr>
            <w:r w:rsidRPr="0089009F">
              <w:rPr>
                <w:b/>
                <w:sz w:val="24"/>
                <w:szCs w:val="24"/>
                <w:lang w:val="en-US"/>
              </w:rPr>
              <w:t>ΤΜΗΜΑ</w:t>
            </w:r>
          </w:p>
        </w:tc>
        <w:tc>
          <w:tcPr>
            <w:tcW w:w="2409" w:type="dxa"/>
            <w:gridSpan w:val="2"/>
          </w:tcPr>
          <w:p w:rsidR="00B83BA5" w:rsidRPr="0089009F" w:rsidRDefault="003C65A7" w:rsidP="00B83BA5">
            <w:pPr>
              <w:jc w:val="center"/>
              <w:rPr>
                <w:sz w:val="24"/>
                <w:szCs w:val="24"/>
              </w:rPr>
            </w:pPr>
            <w:r w:rsidRPr="0089009F">
              <w:rPr>
                <w:sz w:val="24"/>
                <w:szCs w:val="24"/>
              </w:rPr>
              <w:t>ΝΗΠΙΑΓΩΓΩΝ</w:t>
            </w:r>
          </w:p>
        </w:tc>
        <w:tc>
          <w:tcPr>
            <w:tcW w:w="2268" w:type="dxa"/>
          </w:tcPr>
          <w:p w:rsidR="00B83BA5" w:rsidRPr="0089009F" w:rsidRDefault="003C65A7" w:rsidP="00B83BA5">
            <w:pPr>
              <w:jc w:val="center"/>
              <w:rPr>
                <w:sz w:val="24"/>
                <w:szCs w:val="24"/>
                <w:lang w:val="en-US"/>
              </w:rPr>
            </w:pPr>
            <w:r w:rsidRPr="0089009F">
              <w:rPr>
                <w:sz w:val="24"/>
                <w:szCs w:val="24"/>
              </w:rPr>
              <w:t>ΔΗΜΟΤΙΚΗΣ ΕΚΠΑΙΔΕΥΣΗΣ</w:t>
            </w:r>
          </w:p>
        </w:tc>
        <w:tc>
          <w:tcPr>
            <w:tcW w:w="2410" w:type="dxa"/>
            <w:gridSpan w:val="2"/>
          </w:tcPr>
          <w:p w:rsidR="00B83BA5" w:rsidRPr="0089009F" w:rsidRDefault="003C65A7" w:rsidP="00B83BA5">
            <w:pPr>
              <w:jc w:val="center"/>
              <w:rPr>
                <w:sz w:val="24"/>
                <w:szCs w:val="24"/>
              </w:rPr>
            </w:pPr>
            <w:r w:rsidRPr="0089009F">
              <w:rPr>
                <w:sz w:val="24"/>
                <w:szCs w:val="24"/>
              </w:rPr>
              <w:t>ΔΙΑΤΜΗΜΑΤΙΚΟ</w:t>
            </w:r>
          </w:p>
        </w:tc>
      </w:tr>
      <w:tr w:rsidR="00B83BA5" w:rsidRPr="0089009F" w:rsidTr="002B19E9">
        <w:tc>
          <w:tcPr>
            <w:tcW w:w="2978" w:type="dxa"/>
            <w:shd w:val="clear" w:color="auto" w:fill="DDD9C3" w:themeFill="background2" w:themeFillShade="E6"/>
          </w:tcPr>
          <w:p w:rsidR="00B83BA5" w:rsidRPr="0089009F" w:rsidRDefault="00FB3C86" w:rsidP="006B465B">
            <w:pPr>
              <w:jc w:val="right"/>
              <w:rPr>
                <w:b/>
                <w:sz w:val="24"/>
                <w:szCs w:val="24"/>
                <w:lang w:val="en-US"/>
              </w:rPr>
            </w:pPr>
            <w:r w:rsidRPr="0089009F">
              <w:rPr>
                <w:b/>
                <w:sz w:val="24"/>
                <w:szCs w:val="24"/>
                <w:lang w:val="en-US"/>
              </w:rPr>
              <w:t>ΕΠΙΠΕΔΟ ΣΠΟΥΔΩΝ</w:t>
            </w:r>
          </w:p>
        </w:tc>
        <w:tc>
          <w:tcPr>
            <w:tcW w:w="2409" w:type="dxa"/>
            <w:gridSpan w:val="2"/>
          </w:tcPr>
          <w:p w:rsidR="00B83BA5" w:rsidRPr="0089009F" w:rsidRDefault="007F15F7" w:rsidP="00B83BA5">
            <w:pPr>
              <w:jc w:val="center"/>
              <w:rPr>
                <w:sz w:val="24"/>
                <w:szCs w:val="24"/>
              </w:rPr>
            </w:pPr>
            <w:r w:rsidRPr="0089009F">
              <w:rPr>
                <w:sz w:val="24"/>
                <w:szCs w:val="24"/>
              </w:rPr>
              <w:t>7</w:t>
            </w:r>
            <w:r w:rsidRPr="0089009F">
              <w:rPr>
                <w:sz w:val="24"/>
                <w:szCs w:val="24"/>
                <w:vertAlign w:val="superscript"/>
              </w:rPr>
              <w:t>ο</w:t>
            </w:r>
          </w:p>
        </w:tc>
        <w:tc>
          <w:tcPr>
            <w:tcW w:w="2268" w:type="dxa"/>
          </w:tcPr>
          <w:p w:rsidR="00B83BA5" w:rsidRPr="0089009F" w:rsidRDefault="00B83BA5" w:rsidP="00B83BA5">
            <w:pPr>
              <w:jc w:val="center"/>
              <w:rPr>
                <w:sz w:val="24"/>
                <w:szCs w:val="24"/>
                <w:lang w:val="en-US"/>
              </w:rPr>
            </w:pPr>
          </w:p>
        </w:tc>
        <w:tc>
          <w:tcPr>
            <w:tcW w:w="2410" w:type="dxa"/>
            <w:gridSpan w:val="2"/>
          </w:tcPr>
          <w:p w:rsidR="00B83BA5" w:rsidRPr="0089009F" w:rsidRDefault="00B83BA5" w:rsidP="00B83BA5">
            <w:pPr>
              <w:jc w:val="center"/>
              <w:rPr>
                <w:sz w:val="24"/>
                <w:szCs w:val="24"/>
                <w:lang w:val="en-US"/>
              </w:rPr>
            </w:pPr>
          </w:p>
        </w:tc>
      </w:tr>
      <w:tr w:rsidR="00B83BA5" w:rsidRPr="0089009F" w:rsidTr="002B19E9">
        <w:tc>
          <w:tcPr>
            <w:tcW w:w="2978" w:type="dxa"/>
            <w:shd w:val="clear" w:color="auto" w:fill="DDD9C3" w:themeFill="background2" w:themeFillShade="E6"/>
          </w:tcPr>
          <w:p w:rsidR="00B83BA5" w:rsidRPr="0089009F" w:rsidRDefault="00FB3C86" w:rsidP="006B465B">
            <w:pPr>
              <w:jc w:val="right"/>
              <w:rPr>
                <w:b/>
                <w:sz w:val="24"/>
                <w:szCs w:val="24"/>
              </w:rPr>
            </w:pPr>
            <w:r w:rsidRPr="0089009F">
              <w:rPr>
                <w:b/>
                <w:sz w:val="24"/>
                <w:szCs w:val="24"/>
                <w:lang w:val="en-US"/>
              </w:rPr>
              <w:t>ΚΩΔΙΚΟΣ</w:t>
            </w:r>
            <w:r w:rsidRPr="0089009F">
              <w:rPr>
                <w:b/>
                <w:sz w:val="24"/>
                <w:szCs w:val="24"/>
              </w:rPr>
              <w:t xml:space="preserve"> ΜΑΘΗΜΑΤΟΣ</w:t>
            </w:r>
          </w:p>
        </w:tc>
        <w:tc>
          <w:tcPr>
            <w:tcW w:w="2409" w:type="dxa"/>
            <w:gridSpan w:val="2"/>
          </w:tcPr>
          <w:p w:rsidR="00B83BA5" w:rsidRPr="0089009F" w:rsidRDefault="004644C0" w:rsidP="005A1334">
            <w:pPr>
              <w:jc w:val="center"/>
              <w:rPr>
                <w:sz w:val="24"/>
                <w:szCs w:val="24"/>
              </w:rPr>
            </w:pPr>
            <w:r w:rsidRPr="0089009F">
              <w:rPr>
                <w:sz w:val="24"/>
                <w:szCs w:val="24"/>
              </w:rPr>
              <w:t>Υ3</w:t>
            </w:r>
          </w:p>
        </w:tc>
        <w:tc>
          <w:tcPr>
            <w:tcW w:w="2268" w:type="dxa"/>
            <w:shd w:val="clear" w:color="auto" w:fill="DDD9C3" w:themeFill="background2" w:themeFillShade="E6"/>
          </w:tcPr>
          <w:p w:rsidR="00B83BA5" w:rsidRPr="0089009F" w:rsidRDefault="00FB3C86" w:rsidP="002C791E">
            <w:pPr>
              <w:jc w:val="right"/>
              <w:rPr>
                <w:b/>
                <w:sz w:val="24"/>
                <w:szCs w:val="24"/>
                <w:lang w:val="en-US"/>
              </w:rPr>
            </w:pPr>
            <w:r w:rsidRPr="0089009F">
              <w:rPr>
                <w:b/>
                <w:sz w:val="24"/>
                <w:szCs w:val="24"/>
                <w:lang w:val="en-US"/>
              </w:rPr>
              <w:t>ΕΞΑΜΗΝΟ</w:t>
            </w:r>
            <w:r w:rsidR="002C791E" w:rsidRPr="0089009F">
              <w:rPr>
                <w:b/>
                <w:sz w:val="24"/>
                <w:szCs w:val="24"/>
              </w:rPr>
              <w:t>Σ</w:t>
            </w:r>
            <w:r w:rsidRPr="0089009F">
              <w:rPr>
                <w:b/>
                <w:sz w:val="24"/>
                <w:szCs w:val="24"/>
                <w:lang w:val="en-US"/>
              </w:rPr>
              <w:t>ΠΟΥΔΩΝ</w:t>
            </w:r>
          </w:p>
        </w:tc>
        <w:tc>
          <w:tcPr>
            <w:tcW w:w="2410" w:type="dxa"/>
            <w:gridSpan w:val="2"/>
          </w:tcPr>
          <w:p w:rsidR="00B83BA5" w:rsidRPr="0089009F" w:rsidRDefault="004644C0" w:rsidP="00B83BA5">
            <w:pPr>
              <w:jc w:val="center"/>
              <w:rPr>
                <w:sz w:val="24"/>
                <w:szCs w:val="24"/>
              </w:rPr>
            </w:pPr>
            <w:r w:rsidRPr="0089009F">
              <w:rPr>
                <w:sz w:val="24"/>
                <w:szCs w:val="24"/>
              </w:rPr>
              <w:t>Β’</w:t>
            </w:r>
          </w:p>
        </w:tc>
      </w:tr>
      <w:tr w:rsidR="00B83BA5" w:rsidRPr="0089009F" w:rsidTr="002B19E9">
        <w:tc>
          <w:tcPr>
            <w:tcW w:w="2978" w:type="dxa"/>
            <w:shd w:val="clear" w:color="auto" w:fill="DDD9C3" w:themeFill="background2" w:themeFillShade="E6"/>
          </w:tcPr>
          <w:p w:rsidR="00B83BA5" w:rsidRPr="0089009F" w:rsidRDefault="006B465B" w:rsidP="006B465B">
            <w:pPr>
              <w:jc w:val="right"/>
              <w:rPr>
                <w:b/>
                <w:sz w:val="24"/>
                <w:szCs w:val="24"/>
                <w:lang w:val="en-US"/>
              </w:rPr>
            </w:pPr>
            <w:r w:rsidRPr="0089009F">
              <w:rPr>
                <w:b/>
                <w:sz w:val="24"/>
                <w:szCs w:val="24"/>
                <w:lang w:val="en-US"/>
              </w:rPr>
              <w:t>ΤΙΤΛΟΣ ΜΑΘΗΜΑΤΟΣ</w:t>
            </w:r>
          </w:p>
        </w:tc>
        <w:tc>
          <w:tcPr>
            <w:tcW w:w="2409" w:type="dxa"/>
            <w:gridSpan w:val="2"/>
          </w:tcPr>
          <w:p w:rsidR="004644C0" w:rsidRPr="0089009F" w:rsidRDefault="004644C0" w:rsidP="004644C0">
            <w:pPr>
              <w:jc w:val="both"/>
              <w:rPr>
                <w:sz w:val="24"/>
                <w:szCs w:val="24"/>
              </w:rPr>
            </w:pPr>
            <w:r w:rsidRPr="0089009F">
              <w:rPr>
                <w:sz w:val="24"/>
                <w:szCs w:val="24"/>
              </w:rPr>
              <w:t>Ο εκπαιδευτικός ως ερευνητής και ως στοχαζόμενος επαγγελματίας</w:t>
            </w:r>
          </w:p>
          <w:p w:rsidR="00B83BA5" w:rsidRPr="0089009F" w:rsidRDefault="00B83BA5" w:rsidP="00CB6B9D">
            <w:pPr>
              <w:jc w:val="center"/>
              <w:rPr>
                <w:sz w:val="24"/>
                <w:szCs w:val="24"/>
              </w:rPr>
            </w:pPr>
          </w:p>
        </w:tc>
        <w:tc>
          <w:tcPr>
            <w:tcW w:w="2268" w:type="dxa"/>
          </w:tcPr>
          <w:p w:rsidR="00B83BA5" w:rsidRPr="0089009F" w:rsidRDefault="00B83BA5" w:rsidP="00B83BA5">
            <w:pPr>
              <w:jc w:val="center"/>
              <w:rPr>
                <w:sz w:val="24"/>
                <w:szCs w:val="24"/>
              </w:rPr>
            </w:pPr>
          </w:p>
          <w:p w:rsidR="00D93841" w:rsidRPr="0089009F" w:rsidRDefault="00D93841" w:rsidP="00B83BA5">
            <w:pPr>
              <w:jc w:val="center"/>
              <w:rPr>
                <w:sz w:val="24"/>
                <w:szCs w:val="24"/>
              </w:rPr>
            </w:pPr>
          </w:p>
        </w:tc>
        <w:tc>
          <w:tcPr>
            <w:tcW w:w="2410" w:type="dxa"/>
            <w:gridSpan w:val="2"/>
          </w:tcPr>
          <w:p w:rsidR="00B83BA5" w:rsidRPr="0089009F" w:rsidRDefault="00B83BA5" w:rsidP="00B83BA5">
            <w:pPr>
              <w:jc w:val="center"/>
              <w:rPr>
                <w:sz w:val="24"/>
                <w:szCs w:val="24"/>
              </w:rPr>
            </w:pPr>
          </w:p>
        </w:tc>
      </w:tr>
      <w:tr w:rsidR="006B465B" w:rsidRPr="0089009F" w:rsidTr="002B19E9">
        <w:tc>
          <w:tcPr>
            <w:tcW w:w="5387" w:type="dxa"/>
            <w:gridSpan w:val="3"/>
            <w:shd w:val="clear" w:color="auto" w:fill="DDD9C3" w:themeFill="background2" w:themeFillShade="E6"/>
          </w:tcPr>
          <w:p w:rsidR="006B465B" w:rsidRPr="0089009F" w:rsidRDefault="006B465B" w:rsidP="00B83BA5">
            <w:pPr>
              <w:jc w:val="center"/>
              <w:rPr>
                <w:b/>
                <w:sz w:val="24"/>
                <w:szCs w:val="24"/>
              </w:rPr>
            </w:pPr>
            <w:r w:rsidRPr="0089009F">
              <w:rPr>
                <w:b/>
                <w:sz w:val="24"/>
                <w:szCs w:val="24"/>
              </w:rPr>
              <w:t xml:space="preserve">ΑΥΤΟΤΕΛΕΙΣ ΔΙΔΑΚΤΙΚΕΣ ΔΡΑΣΤΗΡΙΟΤΗΤΕΣ </w:t>
            </w:r>
          </w:p>
          <w:p w:rsidR="006B465B" w:rsidRPr="0089009F" w:rsidRDefault="006B465B" w:rsidP="00B83BA5">
            <w:pPr>
              <w:jc w:val="center"/>
              <w:rPr>
                <w:i/>
                <w:sz w:val="24"/>
                <w:szCs w:val="24"/>
              </w:rPr>
            </w:pPr>
            <w:r w:rsidRPr="0089009F">
              <w:rPr>
                <w:i/>
                <w:sz w:val="24"/>
                <w:szCs w:val="24"/>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Pr="0089009F" w:rsidRDefault="006B465B" w:rsidP="00B83BA5">
            <w:pPr>
              <w:jc w:val="center"/>
              <w:rPr>
                <w:b/>
                <w:sz w:val="24"/>
                <w:szCs w:val="24"/>
              </w:rPr>
            </w:pPr>
          </w:p>
          <w:p w:rsidR="006B465B" w:rsidRPr="0089009F" w:rsidRDefault="006B465B" w:rsidP="00B83BA5">
            <w:pPr>
              <w:jc w:val="center"/>
              <w:rPr>
                <w:b/>
                <w:sz w:val="24"/>
                <w:szCs w:val="24"/>
              </w:rPr>
            </w:pPr>
            <w:r w:rsidRPr="0089009F">
              <w:rPr>
                <w:b/>
                <w:sz w:val="24"/>
                <w:szCs w:val="24"/>
              </w:rPr>
              <w:t xml:space="preserve">ΕΒΔΟΜΑΔΙΑΙΕΣ </w:t>
            </w:r>
          </w:p>
          <w:p w:rsidR="006B465B" w:rsidRPr="0089009F" w:rsidRDefault="006B465B" w:rsidP="00B83BA5">
            <w:pPr>
              <w:jc w:val="center"/>
              <w:rPr>
                <w:b/>
                <w:sz w:val="24"/>
                <w:szCs w:val="24"/>
              </w:rPr>
            </w:pPr>
            <w:r w:rsidRPr="0089009F">
              <w:rPr>
                <w:b/>
                <w:sz w:val="24"/>
                <w:szCs w:val="24"/>
              </w:rPr>
              <w:t xml:space="preserve">ΩΡΕΣ </w:t>
            </w:r>
          </w:p>
          <w:p w:rsidR="006B465B" w:rsidRPr="0089009F" w:rsidRDefault="006B465B" w:rsidP="00B83BA5">
            <w:pPr>
              <w:jc w:val="center"/>
              <w:rPr>
                <w:b/>
                <w:sz w:val="24"/>
                <w:szCs w:val="24"/>
              </w:rPr>
            </w:pPr>
            <w:r w:rsidRPr="0089009F">
              <w:rPr>
                <w:b/>
                <w:sz w:val="24"/>
                <w:szCs w:val="24"/>
              </w:rPr>
              <w:t>ΔΙΔΑΣΚΑΛΙΑΣ</w:t>
            </w:r>
          </w:p>
        </w:tc>
        <w:tc>
          <w:tcPr>
            <w:tcW w:w="2410" w:type="dxa"/>
            <w:gridSpan w:val="2"/>
            <w:shd w:val="clear" w:color="auto" w:fill="DDD9C3" w:themeFill="background2" w:themeFillShade="E6"/>
          </w:tcPr>
          <w:p w:rsidR="006B465B" w:rsidRPr="0089009F" w:rsidRDefault="006B465B" w:rsidP="00B83BA5">
            <w:pPr>
              <w:jc w:val="center"/>
              <w:rPr>
                <w:b/>
                <w:sz w:val="24"/>
                <w:szCs w:val="24"/>
              </w:rPr>
            </w:pPr>
          </w:p>
          <w:p w:rsidR="006B465B" w:rsidRPr="0089009F" w:rsidRDefault="006B465B" w:rsidP="00B83BA5">
            <w:pPr>
              <w:jc w:val="center"/>
              <w:rPr>
                <w:b/>
                <w:sz w:val="24"/>
                <w:szCs w:val="24"/>
                <w:lang w:val="en-US"/>
              </w:rPr>
            </w:pPr>
            <w:r w:rsidRPr="0089009F">
              <w:rPr>
                <w:b/>
                <w:sz w:val="24"/>
                <w:szCs w:val="24"/>
              </w:rPr>
              <w:t>ΠΙΣΤΩΤΙΚΕΣ ΜΟΝΑΔΕΣ</w:t>
            </w:r>
          </w:p>
          <w:p w:rsidR="00CB38F2" w:rsidRPr="0089009F" w:rsidRDefault="00CB38F2" w:rsidP="00B83BA5">
            <w:pPr>
              <w:jc w:val="center"/>
              <w:rPr>
                <w:b/>
                <w:sz w:val="24"/>
                <w:szCs w:val="24"/>
                <w:lang w:val="en-US"/>
              </w:rPr>
            </w:pPr>
          </w:p>
        </w:tc>
      </w:tr>
      <w:tr w:rsidR="006B465B" w:rsidRPr="0089009F" w:rsidTr="00055873">
        <w:tc>
          <w:tcPr>
            <w:tcW w:w="5387" w:type="dxa"/>
            <w:gridSpan w:val="3"/>
          </w:tcPr>
          <w:p w:rsidR="006B465B" w:rsidRPr="0089009F" w:rsidRDefault="006B465B" w:rsidP="00B83BA5">
            <w:pPr>
              <w:jc w:val="center"/>
              <w:rPr>
                <w:sz w:val="24"/>
                <w:szCs w:val="24"/>
              </w:rPr>
            </w:pPr>
          </w:p>
        </w:tc>
        <w:tc>
          <w:tcPr>
            <w:tcW w:w="2268" w:type="dxa"/>
          </w:tcPr>
          <w:p w:rsidR="006B465B" w:rsidRPr="0089009F" w:rsidRDefault="003C65A7" w:rsidP="00B83BA5">
            <w:pPr>
              <w:jc w:val="center"/>
              <w:rPr>
                <w:sz w:val="24"/>
                <w:szCs w:val="24"/>
              </w:rPr>
            </w:pPr>
            <w:r w:rsidRPr="0089009F">
              <w:rPr>
                <w:sz w:val="24"/>
                <w:szCs w:val="24"/>
              </w:rPr>
              <w:t>3</w:t>
            </w:r>
          </w:p>
        </w:tc>
        <w:tc>
          <w:tcPr>
            <w:tcW w:w="2410" w:type="dxa"/>
            <w:gridSpan w:val="2"/>
          </w:tcPr>
          <w:p w:rsidR="006B465B" w:rsidRPr="0089009F" w:rsidRDefault="003C65A7" w:rsidP="00B83BA5">
            <w:pPr>
              <w:jc w:val="center"/>
              <w:rPr>
                <w:sz w:val="24"/>
                <w:szCs w:val="24"/>
              </w:rPr>
            </w:pPr>
            <w:bookmarkStart w:id="0" w:name="_GoBack"/>
            <w:bookmarkEnd w:id="0"/>
            <w:r w:rsidRPr="0089009F">
              <w:rPr>
                <w:sz w:val="24"/>
                <w:szCs w:val="24"/>
              </w:rPr>
              <w:t>10</w:t>
            </w:r>
          </w:p>
        </w:tc>
      </w:tr>
      <w:tr w:rsidR="006B465B" w:rsidRPr="0089009F" w:rsidTr="00055873">
        <w:tc>
          <w:tcPr>
            <w:tcW w:w="5387" w:type="dxa"/>
            <w:gridSpan w:val="3"/>
          </w:tcPr>
          <w:p w:rsidR="006B465B" w:rsidRPr="0089009F" w:rsidRDefault="006B465B" w:rsidP="00B83BA5">
            <w:pPr>
              <w:jc w:val="center"/>
              <w:rPr>
                <w:sz w:val="24"/>
                <w:szCs w:val="24"/>
              </w:rPr>
            </w:pPr>
          </w:p>
        </w:tc>
        <w:tc>
          <w:tcPr>
            <w:tcW w:w="2268" w:type="dxa"/>
          </w:tcPr>
          <w:p w:rsidR="006B465B" w:rsidRPr="0089009F" w:rsidRDefault="006B465B" w:rsidP="00B83BA5">
            <w:pPr>
              <w:jc w:val="center"/>
              <w:rPr>
                <w:sz w:val="24"/>
                <w:szCs w:val="24"/>
              </w:rPr>
            </w:pPr>
          </w:p>
        </w:tc>
        <w:tc>
          <w:tcPr>
            <w:tcW w:w="2410" w:type="dxa"/>
            <w:gridSpan w:val="2"/>
          </w:tcPr>
          <w:p w:rsidR="006B465B" w:rsidRPr="0089009F" w:rsidRDefault="006B465B" w:rsidP="00B83BA5">
            <w:pPr>
              <w:jc w:val="center"/>
              <w:rPr>
                <w:sz w:val="24"/>
                <w:szCs w:val="24"/>
              </w:rPr>
            </w:pPr>
          </w:p>
        </w:tc>
      </w:tr>
      <w:tr w:rsidR="006B465B" w:rsidRPr="0089009F" w:rsidTr="00055873">
        <w:tc>
          <w:tcPr>
            <w:tcW w:w="5387" w:type="dxa"/>
            <w:gridSpan w:val="3"/>
          </w:tcPr>
          <w:p w:rsidR="006B465B" w:rsidRPr="0089009F" w:rsidRDefault="006B465B" w:rsidP="00B83BA5">
            <w:pPr>
              <w:jc w:val="center"/>
              <w:rPr>
                <w:sz w:val="24"/>
                <w:szCs w:val="24"/>
              </w:rPr>
            </w:pPr>
          </w:p>
        </w:tc>
        <w:tc>
          <w:tcPr>
            <w:tcW w:w="2268" w:type="dxa"/>
          </w:tcPr>
          <w:p w:rsidR="006B465B" w:rsidRPr="0089009F" w:rsidRDefault="006B465B" w:rsidP="00B83BA5">
            <w:pPr>
              <w:jc w:val="center"/>
              <w:rPr>
                <w:sz w:val="24"/>
                <w:szCs w:val="24"/>
              </w:rPr>
            </w:pPr>
          </w:p>
        </w:tc>
        <w:tc>
          <w:tcPr>
            <w:tcW w:w="2410" w:type="dxa"/>
            <w:gridSpan w:val="2"/>
          </w:tcPr>
          <w:p w:rsidR="006B465B" w:rsidRPr="0089009F" w:rsidRDefault="006B465B" w:rsidP="00B83BA5">
            <w:pPr>
              <w:jc w:val="center"/>
              <w:rPr>
                <w:sz w:val="24"/>
                <w:szCs w:val="24"/>
              </w:rPr>
            </w:pPr>
          </w:p>
        </w:tc>
      </w:tr>
      <w:tr w:rsidR="006B465B" w:rsidRPr="0089009F" w:rsidTr="00215975">
        <w:tc>
          <w:tcPr>
            <w:tcW w:w="5387" w:type="dxa"/>
            <w:gridSpan w:val="3"/>
            <w:shd w:val="clear" w:color="auto" w:fill="DDD9C3" w:themeFill="background2" w:themeFillShade="E6"/>
          </w:tcPr>
          <w:p w:rsidR="006B465B" w:rsidRPr="0089009F" w:rsidRDefault="006B465B" w:rsidP="006B465B">
            <w:pPr>
              <w:rPr>
                <w:sz w:val="24"/>
                <w:szCs w:val="24"/>
              </w:rPr>
            </w:pPr>
            <w:r w:rsidRPr="0089009F">
              <w:rPr>
                <w:i/>
                <w:sz w:val="24"/>
                <w:szCs w:val="24"/>
              </w:rPr>
              <w:t>Προσθέστε σειρές αν χρειαστεί. Η οργάνωση διδασκαλίας και οι διδακτικές μέθοδοι που χρησιμοποιούνται περιγράφονται αναλυτικά στο 4</w:t>
            </w:r>
            <w:r w:rsidRPr="0089009F">
              <w:rPr>
                <w:sz w:val="24"/>
                <w:szCs w:val="24"/>
              </w:rPr>
              <w:t>.</w:t>
            </w:r>
          </w:p>
        </w:tc>
        <w:tc>
          <w:tcPr>
            <w:tcW w:w="2268" w:type="dxa"/>
          </w:tcPr>
          <w:p w:rsidR="006B465B" w:rsidRPr="0089009F" w:rsidRDefault="006B465B" w:rsidP="00B83BA5">
            <w:pPr>
              <w:jc w:val="center"/>
              <w:rPr>
                <w:sz w:val="24"/>
                <w:szCs w:val="24"/>
              </w:rPr>
            </w:pPr>
          </w:p>
        </w:tc>
        <w:tc>
          <w:tcPr>
            <w:tcW w:w="2410" w:type="dxa"/>
            <w:gridSpan w:val="2"/>
          </w:tcPr>
          <w:p w:rsidR="006B465B" w:rsidRPr="0089009F" w:rsidRDefault="006B465B" w:rsidP="00B83BA5">
            <w:pPr>
              <w:jc w:val="center"/>
              <w:rPr>
                <w:sz w:val="24"/>
                <w:szCs w:val="24"/>
              </w:rPr>
            </w:pPr>
          </w:p>
        </w:tc>
      </w:tr>
      <w:tr w:rsidR="002C791E" w:rsidRPr="0089009F" w:rsidTr="00215975">
        <w:tc>
          <w:tcPr>
            <w:tcW w:w="5387" w:type="dxa"/>
            <w:gridSpan w:val="3"/>
            <w:shd w:val="clear" w:color="auto" w:fill="DDD9C3" w:themeFill="background2" w:themeFillShade="E6"/>
          </w:tcPr>
          <w:p w:rsidR="002C791E" w:rsidRPr="0089009F" w:rsidRDefault="002C791E" w:rsidP="006B465B">
            <w:pPr>
              <w:jc w:val="right"/>
              <w:rPr>
                <w:sz w:val="24"/>
                <w:szCs w:val="24"/>
              </w:rPr>
            </w:pPr>
            <w:r w:rsidRPr="0089009F">
              <w:rPr>
                <w:b/>
                <w:sz w:val="24"/>
                <w:szCs w:val="24"/>
              </w:rPr>
              <w:t>ΤΥΠΟΣ ΜΑΘΗΜΑΤΟΣ</w:t>
            </w:r>
          </w:p>
          <w:p w:rsidR="002C791E" w:rsidRPr="0089009F" w:rsidRDefault="002C791E" w:rsidP="006B465B">
            <w:pPr>
              <w:jc w:val="right"/>
              <w:rPr>
                <w:sz w:val="24"/>
                <w:szCs w:val="24"/>
              </w:rPr>
            </w:pPr>
            <w:r w:rsidRPr="0089009F">
              <w:rPr>
                <w:i/>
                <w:sz w:val="24"/>
                <w:szCs w:val="24"/>
              </w:rPr>
              <w:t>Γενικού Υποβάθρου , Ειδικού Υπόβαθρου, Ειδικότητας</w:t>
            </w:r>
          </w:p>
        </w:tc>
        <w:tc>
          <w:tcPr>
            <w:tcW w:w="4678" w:type="dxa"/>
            <w:gridSpan w:val="3"/>
          </w:tcPr>
          <w:p w:rsidR="002C791E" w:rsidRPr="0089009F" w:rsidRDefault="004644C0" w:rsidP="00B83BA5">
            <w:pPr>
              <w:jc w:val="center"/>
              <w:rPr>
                <w:sz w:val="24"/>
                <w:szCs w:val="24"/>
              </w:rPr>
            </w:pPr>
            <w:r w:rsidRPr="0089009F">
              <w:rPr>
                <w:sz w:val="24"/>
                <w:szCs w:val="24"/>
              </w:rPr>
              <w:t>ΕΙΔΙΚΟΥ</w:t>
            </w:r>
            <w:r w:rsidR="00D93841" w:rsidRPr="0089009F">
              <w:rPr>
                <w:sz w:val="24"/>
                <w:szCs w:val="24"/>
              </w:rPr>
              <w:t xml:space="preserve"> ΥΠΟΒΑΘΡΟΥ</w:t>
            </w:r>
          </w:p>
        </w:tc>
      </w:tr>
      <w:tr w:rsidR="002C791E" w:rsidRPr="0089009F" w:rsidTr="00215975">
        <w:tc>
          <w:tcPr>
            <w:tcW w:w="5387" w:type="dxa"/>
            <w:gridSpan w:val="3"/>
            <w:shd w:val="clear" w:color="auto" w:fill="DDD9C3" w:themeFill="background2" w:themeFillShade="E6"/>
          </w:tcPr>
          <w:p w:rsidR="002C791E" w:rsidRPr="0089009F" w:rsidRDefault="002C791E" w:rsidP="002C791E">
            <w:pPr>
              <w:jc w:val="right"/>
              <w:rPr>
                <w:sz w:val="24"/>
                <w:szCs w:val="24"/>
              </w:rPr>
            </w:pPr>
            <w:r w:rsidRPr="0089009F">
              <w:rPr>
                <w:b/>
                <w:sz w:val="24"/>
                <w:szCs w:val="24"/>
              </w:rPr>
              <w:t>ΠΡΟΑΠΑΙΤΟΥΜΕΝΑ ΜΑΘΗΜΑΤΑ:</w:t>
            </w:r>
          </w:p>
        </w:tc>
        <w:tc>
          <w:tcPr>
            <w:tcW w:w="4678" w:type="dxa"/>
            <w:gridSpan w:val="3"/>
          </w:tcPr>
          <w:p w:rsidR="002C791E" w:rsidRPr="0089009F" w:rsidRDefault="00D93841" w:rsidP="00B83BA5">
            <w:pPr>
              <w:jc w:val="center"/>
              <w:rPr>
                <w:sz w:val="24"/>
                <w:szCs w:val="24"/>
              </w:rPr>
            </w:pPr>
            <w:r w:rsidRPr="0089009F">
              <w:rPr>
                <w:sz w:val="24"/>
                <w:szCs w:val="24"/>
              </w:rPr>
              <w:t>ΟΧΙ</w:t>
            </w:r>
          </w:p>
        </w:tc>
      </w:tr>
      <w:tr w:rsidR="002C791E" w:rsidRPr="0089009F" w:rsidTr="00215975">
        <w:tc>
          <w:tcPr>
            <w:tcW w:w="5387" w:type="dxa"/>
            <w:gridSpan w:val="3"/>
            <w:shd w:val="clear" w:color="auto" w:fill="DDD9C3" w:themeFill="background2" w:themeFillShade="E6"/>
          </w:tcPr>
          <w:p w:rsidR="002C791E" w:rsidRPr="0089009F" w:rsidRDefault="002C791E" w:rsidP="002C791E">
            <w:pPr>
              <w:jc w:val="right"/>
              <w:rPr>
                <w:b/>
                <w:sz w:val="24"/>
                <w:szCs w:val="24"/>
              </w:rPr>
            </w:pPr>
            <w:r w:rsidRPr="0089009F">
              <w:rPr>
                <w:b/>
                <w:sz w:val="24"/>
                <w:szCs w:val="24"/>
              </w:rPr>
              <w:t xml:space="preserve">ΓΛΩΣΣΑ ΔΙΔΑΣΚΑΛΙΑΣ και </w:t>
            </w:r>
          </w:p>
          <w:p w:rsidR="002C791E" w:rsidRPr="0089009F" w:rsidRDefault="002C791E" w:rsidP="002C791E">
            <w:pPr>
              <w:jc w:val="right"/>
              <w:rPr>
                <w:sz w:val="24"/>
                <w:szCs w:val="24"/>
              </w:rPr>
            </w:pPr>
            <w:r w:rsidRPr="0089009F">
              <w:rPr>
                <w:b/>
                <w:sz w:val="24"/>
                <w:szCs w:val="24"/>
              </w:rPr>
              <w:t>ΕΞΕΤΑΣΕΩΝ:</w:t>
            </w:r>
          </w:p>
        </w:tc>
        <w:tc>
          <w:tcPr>
            <w:tcW w:w="4678" w:type="dxa"/>
            <w:gridSpan w:val="3"/>
          </w:tcPr>
          <w:p w:rsidR="002C791E" w:rsidRPr="0089009F" w:rsidRDefault="00D93841" w:rsidP="00B83BA5">
            <w:pPr>
              <w:jc w:val="center"/>
              <w:rPr>
                <w:sz w:val="24"/>
                <w:szCs w:val="24"/>
              </w:rPr>
            </w:pPr>
            <w:r w:rsidRPr="0089009F">
              <w:rPr>
                <w:sz w:val="24"/>
                <w:szCs w:val="24"/>
              </w:rPr>
              <w:t>ΕΛΛΗΝΙΚΑ - ΑΓΓΛΙΚΑ</w:t>
            </w:r>
          </w:p>
        </w:tc>
      </w:tr>
      <w:tr w:rsidR="002C791E" w:rsidRPr="0089009F" w:rsidTr="00215975">
        <w:tc>
          <w:tcPr>
            <w:tcW w:w="5387" w:type="dxa"/>
            <w:gridSpan w:val="3"/>
            <w:shd w:val="clear" w:color="auto" w:fill="DDD9C3" w:themeFill="background2" w:themeFillShade="E6"/>
          </w:tcPr>
          <w:p w:rsidR="002C791E" w:rsidRPr="0089009F" w:rsidRDefault="002C791E" w:rsidP="002C791E">
            <w:pPr>
              <w:jc w:val="right"/>
              <w:rPr>
                <w:b/>
                <w:sz w:val="24"/>
                <w:szCs w:val="24"/>
              </w:rPr>
            </w:pPr>
            <w:r w:rsidRPr="0089009F">
              <w:rPr>
                <w:b/>
                <w:sz w:val="24"/>
                <w:szCs w:val="24"/>
              </w:rPr>
              <w:t xml:space="preserve">ΤΟ ΜΑΘΗΜΑ ΠΡΟΣΦΕΡΕΤΑΙ ΣΕ </w:t>
            </w:r>
          </w:p>
          <w:p w:rsidR="002C791E" w:rsidRPr="0089009F" w:rsidRDefault="002C791E" w:rsidP="002C791E">
            <w:pPr>
              <w:jc w:val="right"/>
              <w:rPr>
                <w:sz w:val="24"/>
                <w:szCs w:val="24"/>
              </w:rPr>
            </w:pPr>
            <w:r w:rsidRPr="0089009F">
              <w:rPr>
                <w:b/>
                <w:sz w:val="24"/>
                <w:szCs w:val="24"/>
              </w:rPr>
              <w:t>ΦΟΙΤΗΤΕΣ ERASMUS</w:t>
            </w:r>
          </w:p>
        </w:tc>
        <w:tc>
          <w:tcPr>
            <w:tcW w:w="4678" w:type="dxa"/>
            <w:gridSpan w:val="3"/>
          </w:tcPr>
          <w:p w:rsidR="002C791E" w:rsidRPr="0089009F" w:rsidRDefault="00D93841" w:rsidP="00B83BA5">
            <w:pPr>
              <w:jc w:val="center"/>
              <w:rPr>
                <w:sz w:val="24"/>
                <w:szCs w:val="24"/>
              </w:rPr>
            </w:pPr>
            <w:r w:rsidRPr="0089009F">
              <w:rPr>
                <w:sz w:val="24"/>
                <w:szCs w:val="24"/>
              </w:rPr>
              <w:t>ΝΑΙ</w:t>
            </w:r>
          </w:p>
        </w:tc>
      </w:tr>
      <w:tr w:rsidR="002C791E" w:rsidRPr="0089009F" w:rsidTr="00215975">
        <w:tc>
          <w:tcPr>
            <w:tcW w:w="5387" w:type="dxa"/>
            <w:gridSpan w:val="3"/>
            <w:tcBorders>
              <w:bottom w:val="single" w:sz="4" w:space="0" w:color="auto"/>
            </w:tcBorders>
            <w:shd w:val="clear" w:color="auto" w:fill="DDD9C3" w:themeFill="background2" w:themeFillShade="E6"/>
          </w:tcPr>
          <w:p w:rsidR="002C791E" w:rsidRPr="0089009F" w:rsidRDefault="002C791E" w:rsidP="002C791E">
            <w:pPr>
              <w:jc w:val="right"/>
              <w:rPr>
                <w:b/>
                <w:sz w:val="24"/>
                <w:szCs w:val="24"/>
              </w:rPr>
            </w:pPr>
            <w:r w:rsidRPr="0089009F">
              <w:rPr>
                <w:b/>
                <w:sz w:val="24"/>
                <w:szCs w:val="24"/>
              </w:rPr>
              <w:t xml:space="preserve">ΗΛΕΚΤΡΟΝΙΚΗ ΣΕΛΙΔΑ </w:t>
            </w:r>
          </w:p>
          <w:p w:rsidR="002C791E" w:rsidRPr="0089009F" w:rsidRDefault="002C791E" w:rsidP="002C791E">
            <w:pPr>
              <w:jc w:val="right"/>
              <w:rPr>
                <w:sz w:val="24"/>
                <w:szCs w:val="24"/>
              </w:rPr>
            </w:pPr>
            <w:r w:rsidRPr="0089009F">
              <w:rPr>
                <w:b/>
                <w:sz w:val="24"/>
                <w:szCs w:val="24"/>
              </w:rPr>
              <w:t>ΜΑΘΗΜΑΤΟΣ (URL)</w:t>
            </w:r>
          </w:p>
        </w:tc>
        <w:tc>
          <w:tcPr>
            <w:tcW w:w="4678" w:type="dxa"/>
            <w:gridSpan w:val="3"/>
            <w:tcBorders>
              <w:bottom w:val="single" w:sz="4" w:space="0" w:color="auto"/>
            </w:tcBorders>
          </w:tcPr>
          <w:p w:rsidR="002C791E" w:rsidRPr="0089009F" w:rsidRDefault="002C791E" w:rsidP="00B83BA5">
            <w:pPr>
              <w:jc w:val="center"/>
              <w:rPr>
                <w:sz w:val="24"/>
                <w:szCs w:val="24"/>
              </w:rPr>
            </w:pPr>
          </w:p>
        </w:tc>
      </w:tr>
      <w:tr w:rsidR="002C791E" w:rsidRPr="0089009F" w:rsidTr="00055873">
        <w:tc>
          <w:tcPr>
            <w:tcW w:w="5387" w:type="dxa"/>
            <w:gridSpan w:val="3"/>
            <w:tcBorders>
              <w:left w:val="nil"/>
              <w:right w:val="nil"/>
            </w:tcBorders>
          </w:tcPr>
          <w:p w:rsidR="002C791E" w:rsidRPr="0089009F" w:rsidRDefault="001F4365" w:rsidP="001F4365">
            <w:pPr>
              <w:pStyle w:val="a4"/>
              <w:numPr>
                <w:ilvl w:val="0"/>
                <w:numId w:val="7"/>
              </w:numPr>
              <w:spacing w:before="120"/>
              <w:rPr>
                <w:b/>
                <w:sz w:val="24"/>
                <w:szCs w:val="24"/>
              </w:rPr>
            </w:pPr>
            <w:r w:rsidRPr="0089009F">
              <w:rPr>
                <w:b/>
                <w:sz w:val="24"/>
                <w:szCs w:val="24"/>
              </w:rPr>
              <w:t>ΜΑΘΗΣΙΑΚΑ ΑΠΟΤΕΛΕΣΜΑΤΑ</w:t>
            </w:r>
          </w:p>
        </w:tc>
        <w:tc>
          <w:tcPr>
            <w:tcW w:w="2410" w:type="dxa"/>
            <w:gridSpan w:val="2"/>
            <w:tcBorders>
              <w:left w:val="nil"/>
              <w:right w:val="nil"/>
            </w:tcBorders>
          </w:tcPr>
          <w:p w:rsidR="002C791E" w:rsidRPr="0089009F" w:rsidRDefault="002C791E" w:rsidP="001F4365">
            <w:pPr>
              <w:spacing w:before="120"/>
              <w:jc w:val="center"/>
              <w:rPr>
                <w:sz w:val="24"/>
                <w:szCs w:val="24"/>
              </w:rPr>
            </w:pPr>
          </w:p>
        </w:tc>
        <w:tc>
          <w:tcPr>
            <w:tcW w:w="2268" w:type="dxa"/>
            <w:tcBorders>
              <w:left w:val="nil"/>
              <w:right w:val="nil"/>
            </w:tcBorders>
          </w:tcPr>
          <w:p w:rsidR="002C791E" w:rsidRPr="0089009F" w:rsidRDefault="002C791E" w:rsidP="001F4365">
            <w:pPr>
              <w:spacing w:before="120"/>
              <w:jc w:val="center"/>
              <w:rPr>
                <w:sz w:val="24"/>
                <w:szCs w:val="24"/>
              </w:rPr>
            </w:pPr>
          </w:p>
        </w:tc>
      </w:tr>
      <w:tr w:rsidR="001F4365" w:rsidRPr="0089009F" w:rsidTr="00215975">
        <w:tc>
          <w:tcPr>
            <w:tcW w:w="10065" w:type="dxa"/>
            <w:gridSpan w:val="6"/>
            <w:shd w:val="clear" w:color="auto" w:fill="DDD9C3" w:themeFill="background2" w:themeFillShade="E6"/>
          </w:tcPr>
          <w:p w:rsidR="001F4365" w:rsidRPr="0089009F" w:rsidRDefault="001F4365" w:rsidP="001F4365">
            <w:pPr>
              <w:rPr>
                <w:b/>
                <w:sz w:val="24"/>
                <w:szCs w:val="24"/>
              </w:rPr>
            </w:pPr>
            <w:r w:rsidRPr="0089009F">
              <w:rPr>
                <w:b/>
                <w:sz w:val="24"/>
                <w:szCs w:val="24"/>
              </w:rPr>
              <w:t xml:space="preserve">Μαθησιακά Αποτελέσματα </w:t>
            </w:r>
          </w:p>
          <w:p w:rsidR="001F4365" w:rsidRPr="0089009F" w:rsidRDefault="001F4365" w:rsidP="001F4365">
            <w:pPr>
              <w:rPr>
                <w:i/>
                <w:sz w:val="24"/>
                <w:szCs w:val="24"/>
              </w:rPr>
            </w:pPr>
            <w:r w:rsidRPr="0089009F">
              <w:rPr>
                <w:i/>
                <w:sz w:val="24"/>
                <w:szCs w:val="24"/>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89009F" w:rsidRDefault="001F4365" w:rsidP="001F4365">
            <w:pPr>
              <w:rPr>
                <w:i/>
                <w:sz w:val="24"/>
                <w:szCs w:val="24"/>
              </w:rPr>
            </w:pPr>
            <w:r w:rsidRPr="0089009F">
              <w:rPr>
                <w:i/>
                <w:sz w:val="24"/>
                <w:szCs w:val="24"/>
              </w:rPr>
              <w:t>Συμβουλευτείτε το Παράρτημα Α</w:t>
            </w:r>
          </w:p>
          <w:p w:rsidR="001F4365" w:rsidRPr="0089009F" w:rsidRDefault="001F4365" w:rsidP="001F4365">
            <w:pPr>
              <w:pStyle w:val="a4"/>
              <w:numPr>
                <w:ilvl w:val="0"/>
                <w:numId w:val="8"/>
              </w:numPr>
              <w:rPr>
                <w:sz w:val="24"/>
                <w:szCs w:val="24"/>
              </w:rPr>
            </w:pPr>
            <w:r w:rsidRPr="0089009F">
              <w:rPr>
                <w:sz w:val="24"/>
                <w:szCs w:val="24"/>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Pr="0089009F" w:rsidRDefault="001F4365" w:rsidP="001F4365">
            <w:pPr>
              <w:pStyle w:val="a4"/>
              <w:numPr>
                <w:ilvl w:val="0"/>
                <w:numId w:val="8"/>
              </w:numPr>
              <w:rPr>
                <w:sz w:val="24"/>
                <w:szCs w:val="24"/>
              </w:rPr>
            </w:pPr>
            <w:r w:rsidRPr="0089009F">
              <w:rPr>
                <w:sz w:val="24"/>
                <w:szCs w:val="24"/>
              </w:rPr>
              <w:lastRenderedPageBreak/>
              <w:t>Περιγραφικοί Δείκτες Επιπέδων 6, 7 &amp; 8 του Ευρωπαϊκού Πλαισίου Προσόντων Διά Βίου Μάθησης και Παράρτημα Β</w:t>
            </w:r>
          </w:p>
          <w:p w:rsidR="001F4365" w:rsidRPr="0089009F" w:rsidRDefault="001F4365" w:rsidP="001F4365">
            <w:pPr>
              <w:pStyle w:val="a4"/>
              <w:numPr>
                <w:ilvl w:val="0"/>
                <w:numId w:val="8"/>
              </w:numPr>
              <w:rPr>
                <w:sz w:val="24"/>
                <w:szCs w:val="24"/>
              </w:rPr>
            </w:pPr>
            <w:r w:rsidRPr="0089009F">
              <w:rPr>
                <w:sz w:val="24"/>
                <w:szCs w:val="24"/>
              </w:rPr>
              <w:t>Περιληπτικός Οδηγός συγγραφής Μαθησιακών Αποτελεσμάτων</w:t>
            </w:r>
          </w:p>
        </w:tc>
      </w:tr>
      <w:tr w:rsidR="001F4365" w:rsidRPr="0089009F" w:rsidTr="00055873">
        <w:tc>
          <w:tcPr>
            <w:tcW w:w="10065" w:type="dxa"/>
            <w:gridSpan w:val="6"/>
            <w:tcBorders>
              <w:bottom w:val="single" w:sz="4" w:space="0" w:color="auto"/>
            </w:tcBorders>
          </w:tcPr>
          <w:p w:rsidR="001F4365" w:rsidRPr="0089009F" w:rsidRDefault="001F4365" w:rsidP="00B83BA5">
            <w:pPr>
              <w:jc w:val="center"/>
              <w:rPr>
                <w:sz w:val="24"/>
                <w:szCs w:val="24"/>
              </w:rPr>
            </w:pPr>
          </w:p>
          <w:p w:rsidR="0003336B" w:rsidRPr="0089009F" w:rsidRDefault="0003336B" w:rsidP="0003336B">
            <w:pPr>
              <w:jc w:val="both"/>
              <w:rPr>
                <w:rFonts w:eastAsia="Calibri" w:cs="Arial"/>
                <w:sz w:val="24"/>
                <w:szCs w:val="24"/>
              </w:rPr>
            </w:pPr>
            <w:r w:rsidRPr="0089009F">
              <w:rPr>
                <w:rFonts w:eastAsia="Calibri" w:cs="Arial"/>
                <w:sz w:val="24"/>
                <w:szCs w:val="24"/>
              </w:rPr>
              <w:t xml:space="preserve">Σκοπός του μαθήματος είναι (α) η εισαγωγή στο </w:t>
            </w:r>
            <w:r w:rsidR="0098324A" w:rsidRPr="0089009F">
              <w:rPr>
                <w:rFonts w:eastAsia="Calibri" w:cs="Arial"/>
                <w:sz w:val="24"/>
                <w:szCs w:val="24"/>
              </w:rPr>
              <w:t>επιστημολογικό, μεθοδολογικό και ηθικό</w:t>
            </w:r>
            <w:r w:rsidRPr="0089009F">
              <w:rPr>
                <w:rFonts w:eastAsia="Calibri" w:cs="Arial"/>
                <w:sz w:val="24"/>
                <w:szCs w:val="24"/>
              </w:rPr>
              <w:t xml:space="preserve"> υπόβαθρο της έρευνας</w:t>
            </w:r>
            <w:r w:rsidR="0098324A" w:rsidRPr="0089009F">
              <w:rPr>
                <w:rFonts w:eastAsia="Calibri" w:cs="Arial"/>
                <w:sz w:val="24"/>
                <w:szCs w:val="24"/>
              </w:rPr>
              <w:t>-δράσης</w:t>
            </w:r>
            <w:r w:rsidRPr="0089009F">
              <w:rPr>
                <w:rFonts w:eastAsia="Calibri" w:cs="Arial"/>
                <w:sz w:val="24"/>
                <w:szCs w:val="24"/>
              </w:rPr>
              <w:t xml:space="preserve"> (β) η μελέτη και ανάλυση των αρχών και τεχνικών που διέπουν την έρευνα-δράση στην εκπαιδευτική έρευνα, (γ) η κριτική θεώρηση των διαφόρων μορφών και πτυχών της έρευνας δράσης και (δ) η εμπλοκή των μεταπτυχιακών φοιτητών σε διάφορες φάσεις της έρευνας δράσης (σχεδιασμό, εφαρμογή και αξιολόγηση των αποτελεσμάτων της διερεύνησης και της δράσης). Έμφαση θα δοθεί σε διαδικασίες συλλογής, ανάλυσης και  </w:t>
            </w:r>
            <w:proofErr w:type="spellStart"/>
            <w:r w:rsidRPr="0089009F">
              <w:rPr>
                <w:rFonts w:eastAsia="Calibri" w:cs="Arial"/>
                <w:sz w:val="24"/>
                <w:szCs w:val="24"/>
              </w:rPr>
              <w:t>αναστοχαστικής</w:t>
            </w:r>
            <w:proofErr w:type="spellEnd"/>
            <w:r w:rsidRPr="0089009F">
              <w:rPr>
                <w:rFonts w:eastAsia="Calibri" w:cs="Arial"/>
                <w:sz w:val="24"/>
                <w:szCs w:val="24"/>
              </w:rPr>
              <w:t xml:space="preserve"> ερμηνείας δεδομένων από την εκπαιδευτική πρακτική των ίδιων των φοιτητριών ή των συμφοιτητριών τους και στην τεκμηριωμένη ανάλυση και κριτική τους.</w:t>
            </w:r>
          </w:p>
          <w:p w:rsidR="0003336B" w:rsidRPr="0089009F" w:rsidRDefault="0003336B" w:rsidP="0003336B">
            <w:pPr>
              <w:jc w:val="both"/>
              <w:rPr>
                <w:rFonts w:eastAsia="Calibri" w:cs="Arial"/>
                <w:sz w:val="24"/>
                <w:szCs w:val="24"/>
              </w:rPr>
            </w:pPr>
            <w:r w:rsidRPr="0089009F">
              <w:rPr>
                <w:rFonts w:eastAsia="Calibri" w:cs="Arial"/>
                <w:sz w:val="24"/>
                <w:szCs w:val="24"/>
              </w:rPr>
              <w:t>Συγκεκριμένα αναμένεται οι μεταπτυχιακοί φοιτητές και φοιτήτριες:</w:t>
            </w:r>
          </w:p>
          <w:p w:rsidR="001F4365" w:rsidRPr="0089009F" w:rsidRDefault="001F4365" w:rsidP="00B83BA5">
            <w:pPr>
              <w:jc w:val="center"/>
              <w:rPr>
                <w:sz w:val="24"/>
                <w:szCs w:val="24"/>
              </w:rPr>
            </w:pPr>
          </w:p>
          <w:p w:rsidR="004644C0" w:rsidRPr="0089009F" w:rsidRDefault="00A33AAE" w:rsidP="00A33AAE">
            <w:pPr>
              <w:numPr>
                <w:ilvl w:val="0"/>
                <w:numId w:val="11"/>
              </w:numPr>
              <w:rPr>
                <w:sz w:val="24"/>
                <w:szCs w:val="24"/>
              </w:rPr>
            </w:pPr>
            <w:r w:rsidRPr="0089009F">
              <w:rPr>
                <w:sz w:val="24"/>
                <w:szCs w:val="24"/>
              </w:rPr>
              <w:t xml:space="preserve">Να αποκτήσουν αυξημένη εξειδικευμένη γνώση </w:t>
            </w:r>
            <w:r w:rsidR="004644C0" w:rsidRPr="0089009F">
              <w:rPr>
                <w:sz w:val="24"/>
                <w:szCs w:val="24"/>
              </w:rPr>
              <w:t xml:space="preserve">για </w:t>
            </w:r>
            <w:r w:rsidR="004644C0" w:rsidRPr="0089009F">
              <w:rPr>
                <w:rFonts w:eastAsia="Calibri" w:cs="Arial"/>
                <w:sz w:val="24"/>
                <w:szCs w:val="24"/>
              </w:rPr>
              <w:t>την έρευνα – δράση και να τεκμηριώνουν τη χρήση της ως μια μορφή εκπαιδευτικής έρευνας, επιμόρφωσης εκπαιδευτικών και ανάπτυξης προγραμμάτων</w:t>
            </w:r>
            <w:r w:rsidR="004644C0" w:rsidRPr="0089009F">
              <w:rPr>
                <w:rFonts w:eastAsia="Times New Roman" w:cstheme="minorHAnsi"/>
                <w:sz w:val="24"/>
                <w:szCs w:val="24"/>
              </w:rPr>
              <w:t xml:space="preserve"> </w:t>
            </w:r>
          </w:p>
          <w:p w:rsidR="00A33AAE" w:rsidRPr="0089009F" w:rsidRDefault="00A33AAE" w:rsidP="00A33AAE">
            <w:pPr>
              <w:numPr>
                <w:ilvl w:val="0"/>
                <w:numId w:val="11"/>
              </w:numPr>
              <w:rPr>
                <w:sz w:val="24"/>
                <w:szCs w:val="24"/>
              </w:rPr>
            </w:pPr>
            <w:r w:rsidRPr="0089009F">
              <w:rPr>
                <w:rFonts w:eastAsia="Times New Roman" w:cstheme="minorHAnsi"/>
                <w:sz w:val="24"/>
                <w:szCs w:val="24"/>
              </w:rPr>
              <w:t xml:space="preserve">Να επιδείξουν κριτική κατανόηση των αρχών, θεωριών, μεθοδολογιών και ερευνητικών πρακτικών </w:t>
            </w:r>
            <w:r w:rsidR="004644C0" w:rsidRPr="0089009F">
              <w:rPr>
                <w:rFonts w:eastAsia="Times New Roman" w:cstheme="minorHAnsi"/>
                <w:sz w:val="24"/>
                <w:szCs w:val="24"/>
              </w:rPr>
              <w:t>της έρευνας-δράσης</w:t>
            </w:r>
            <w:r w:rsidRPr="0089009F">
              <w:rPr>
                <w:rFonts w:eastAsia="Times New Roman" w:cstheme="minorHAnsi"/>
                <w:sz w:val="24"/>
                <w:szCs w:val="24"/>
              </w:rPr>
              <w:t xml:space="preserve"> και </w:t>
            </w:r>
            <w:r w:rsidR="004644C0" w:rsidRPr="0089009F">
              <w:rPr>
                <w:sz w:val="24"/>
                <w:szCs w:val="24"/>
              </w:rPr>
              <w:t>να μπορούν να την</w:t>
            </w:r>
            <w:r w:rsidR="009D427A" w:rsidRPr="0089009F">
              <w:rPr>
                <w:sz w:val="24"/>
                <w:szCs w:val="24"/>
              </w:rPr>
              <w:t xml:space="preserve"> αντιδιαστείλ</w:t>
            </w:r>
            <w:r w:rsidRPr="0089009F">
              <w:rPr>
                <w:sz w:val="24"/>
                <w:szCs w:val="24"/>
              </w:rPr>
              <w:t xml:space="preserve">ουν με </w:t>
            </w:r>
            <w:r w:rsidR="004644C0" w:rsidRPr="0089009F">
              <w:rPr>
                <w:sz w:val="24"/>
                <w:szCs w:val="24"/>
              </w:rPr>
              <w:t>άλλα ερευνητικά παραδείγματα και ερευνητικές προσεγγίσεις.</w:t>
            </w:r>
          </w:p>
          <w:p w:rsidR="004644C0" w:rsidRPr="0089009F" w:rsidRDefault="008A5A0B" w:rsidP="00A33AAE">
            <w:pPr>
              <w:numPr>
                <w:ilvl w:val="0"/>
                <w:numId w:val="11"/>
              </w:numPr>
              <w:rPr>
                <w:sz w:val="24"/>
                <w:szCs w:val="24"/>
              </w:rPr>
            </w:pPr>
            <w:r w:rsidRPr="0089009F">
              <w:rPr>
                <w:sz w:val="24"/>
                <w:szCs w:val="24"/>
              </w:rPr>
              <w:t>Να κατανοήσουν</w:t>
            </w:r>
            <w:r w:rsidR="00A33AAE" w:rsidRPr="0089009F">
              <w:rPr>
                <w:sz w:val="24"/>
                <w:szCs w:val="24"/>
              </w:rPr>
              <w:t xml:space="preserve"> τις σύγχρονες συζητήσεις για </w:t>
            </w:r>
            <w:r w:rsidR="004644C0" w:rsidRPr="0089009F">
              <w:rPr>
                <w:rFonts w:eastAsia="Calibri" w:cs="Arial"/>
                <w:sz w:val="24"/>
                <w:szCs w:val="24"/>
              </w:rPr>
              <w:t xml:space="preserve">θέματα ηθικής και εγκυρότητας στη διεξαγωγή </w:t>
            </w:r>
            <w:r w:rsidR="009E60E0" w:rsidRPr="0089009F">
              <w:rPr>
                <w:rFonts w:eastAsia="Calibri" w:cs="Arial"/>
                <w:sz w:val="24"/>
                <w:szCs w:val="24"/>
              </w:rPr>
              <w:t xml:space="preserve">μιας </w:t>
            </w:r>
            <w:r w:rsidR="004644C0" w:rsidRPr="0089009F">
              <w:rPr>
                <w:rFonts w:eastAsia="Calibri" w:cs="Arial"/>
                <w:sz w:val="24"/>
                <w:szCs w:val="24"/>
              </w:rPr>
              <w:t>έρευνας δράσης</w:t>
            </w:r>
            <w:r w:rsidR="004644C0" w:rsidRPr="0089009F">
              <w:rPr>
                <w:sz w:val="24"/>
                <w:szCs w:val="24"/>
              </w:rPr>
              <w:t xml:space="preserve"> </w:t>
            </w:r>
          </w:p>
          <w:p w:rsidR="004644C0" w:rsidRPr="0089009F" w:rsidRDefault="00A33AAE" w:rsidP="00A33AAE">
            <w:pPr>
              <w:numPr>
                <w:ilvl w:val="0"/>
                <w:numId w:val="11"/>
              </w:numPr>
              <w:rPr>
                <w:sz w:val="24"/>
                <w:szCs w:val="24"/>
              </w:rPr>
            </w:pPr>
            <w:r w:rsidRPr="0089009F">
              <w:rPr>
                <w:sz w:val="24"/>
                <w:szCs w:val="24"/>
              </w:rPr>
              <w:t xml:space="preserve">Να </w:t>
            </w:r>
            <w:r w:rsidR="00CA5673" w:rsidRPr="0089009F">
              <w:rPr>
                <w:sz w:val="24"/>
                <w:szCs w:val="24"/>
              </w:rPr>
              <w:t xml:space="preserve">αποκτήσουν εξειδικευμένη γνώση για </w:t>
            </w:r>
            <w:r w:rsidRPr="0089009F">
              <w:rPr>
                <w:sz w:val="24"/>
                <w:szCs w:val="24"/>
              </w:rPr>
              <w:t xml:space="preserve">τις ποικίλες </w:t>
            </w:r>
            <w:r w:rsidR="004644C0" w:rsidRPr="0089009F">
              <w:rPr>
                <w:sz w:val="24"/>
                <w:szCs w:val="24"/>
              </w:rPr>
              <w:t>μεθόδους που μπορούν να αξιοποιηθούν στο πλαίσιο της έρευνας-δράσης</w:t>
            </w:r>
            <w:r w:rsidR="00CA5673" w:rsidRPr="0089009F">
              <w:rPr>
                <w:sz w:val="24"/>
                <w:szCs w:val="24"/>
              </w:rPr>
              <w:t xml:space="preserve"> </w:t>
            </w:r>
          </w:p>
          <w:p w:rsidR="00CA5673" w:rsidRPr="0089009F" w:rsidRDefault="00CA5673" w:rsidP="00A33AAE">
            <w:pPr>
              <w:numPr>
                <w:ilvl w:val="0"/>
                <w:numId w:val="11"/>
              </w:numPr>
              <w:rPr>
                <w:sz w:val="24"/>
                <w:szCs w:val="24"/>
              </w:rPr>
            </w:pPr>
            <w:r w:rsidRPr="0089009F">
              <w:rPr>
                <w:sz w:val="24"/>
                <w:szCs w:val="24"/>
              </w:rPr>
              <w:t xml:space="preserve">Να είναι σε θέση να συνθέτουν </w:t>
            </w:r>
            <w:r w:rsidR="004644C0" w:rsidRPr="0089009F">
              <w:rPr>
                <w:sz w:val="24"/>
                <w:szCs w:val="24"/>
              </w:rPr>
              <w:t xml:space="preserve">ένα σχέδιο οργάνωσης και διεξαγωγής </w:t>
            </w:r>
            <w:r w:rsidR="0003336B" w:rsidRPr="0089009F">
              <w:rPr>
                <w:sz w:val="24"/>
                <w:szCs w:val="24"/>
              </w:rPr>
              <w:t xml:space="preserve">μιας </w:t>
            </w:r>
            <w:r w:rsidR="004644C0" w:rsidRPr="0089009F">
              <w:rPr>
                <w:sz w:val="24"/>
                <w:szCs w:val="24"/>
              </w:rPr>
              <w:t>έρευνας-δράσης</w:t>
            </w:r>
            <w:r w:rsidRPr="0089009F">
              <w:rPr>
                <w:sz w:val="24"/>
                <w:szCs w:val="24"/>
              </w:rPr>
              <w:t xml:space="preserve"> και να αξιολογούν τις δυνατότητές </w:t>
            </w:r>
            <w:r w:rsidR="004644C0" w:rsidRPr="0089009F">
              <w:rPr>
                <w:sz w:val="24"/>
                <w:szCs w:val="24"/>
              </w:rPr>
              <w:t>του</w:t>
            </w:r>
            <w:r w:rsidRPr="0089009F">
              <w:rPr>
                <w:sz w:val="24"/>
                <w:szCs w:val="24"/>
              </w:rPr>
              <w:t xml:space="preserve"> για τη διερεύνηση</w:t>
            </w:r>
            <w:r w:rsidR="004644C0" w:rsidRPr="0089009F">
              <w:rPr>
                <w:sz w:val="24"/>
                <w:szCs w:val="24"/>
              </w:rPr>
              <w:t xml:space="preserve"> και βελτίωση</w:t>
            </w:r>
            <w:r w:rsidRPr="0089009F">
              <w:rPr>
                <w:sz w:val="24"/>
                <w:szCs w:val="24"/>
              </w:rPr>
              <w:t xml:space="preserve"> </w:t>
            </w:r>
            <w:r w:rsidR="0003336B" w:rsidRPr="0089009F">
              <w:rPr>
                <w:sz w:val="24"/>
                <w:szCs w:val="24"/>
              </w:rPr>
              <w:t xml:space="preserve">των </w:t>
            </w:r>
            <w:r w:rsidRPr="0089009F">
              <w:rPr>
                <w:sz w:val="24"/>
                <w:szCs w:val="24"/>
              </w:rPr>
              <w:t xml:space="preserve">εκπαιδευτικών </w:t>
            </w:r>
            <w:r w:rsidR="0003336B" w:rsidRPr="0089009F">
              <w:rPr>
                <w:sz w:val="24"/>
                <w:szCs w:val="24"/>
              </w:rPr>
              <w:t>πρακτικών</w:t>
            </w:r>
            <w:r w:rsidRPr="0089009F">
              <w:rPr>
                <w:sz w:val="24"/>
                <w:szCs w:val="24"/>
              </w:rPr>
              <w:t>.</w:t>
            </w:r>
          </w:p>
          <w:p w:rsidR="004644C0" w:rsidRPr="0089009F" w:rsidRDefault="008A5A0B" w:rsidP="004644C0">
            <w:pPr>
              <w:numPr>
                <w:ilvl w:val="0"/>
                <w:numId w:val="11"/>
              </w:numPr>
              <w:rPr>
                <w:sz w:val="24"/>
                <w:szCs w:val="24"/>
              </w:rPr>
            </w:pPr>
            <w:r w:rsidRPr="0089009F">
              <w:rPr>
                <w:sz w:val="24"/>
                <w:szCs w:val="24"/>
              </w:rPr>
              <w:t>Να εφαρμόζουν με ευχέρεια τον τρόπο οργάνωσης και σχεδιασμού μιας</w:t>
            </w:r>
            <w:r w:rsidR="004644C0" w:rsidRPr="0089009F">
              <w:rPr>
                <w:sz w:val="24"/>
                <w:szCs w:val="24"/>
              </w:rPr>
              <w:t xml:space="preserve"> έρευνας-δράσης </w:t>
            </w:r>
            <w:r w:rsidR="004644C0" w:rsidRPr="0089009F">
              <w:rPr>
                <w:rFonts w:eastAsia="Calibri" w:cs="Arial"/>
                <w:color w:val="000000"/>
                <w:sz w:val="24"/>
                <w:szCs w:val="24"/>
              </w:rPr>
              <w:t>για να διερευνήσουν μια πτυχή της δικής του</w:t>
            </w:r>
            <w:r w:rsidR="0003336B" w:rsidRPr="0089009F">
              <w:rPr>
                <w:rFonts w:eastAsia="Calibri" w:cs="Arial"/>
                <w:color w:val="000000"/>
                <w:sz w:val="24"/>
                <w:szCs w:val="24"/>
              </w:rPr>
              <w:t>ς</w:t>
            </w:r>
            <w:r w:rsidR="004644C0" w:rsidRPr="0089009F">
              <w:rPr>
                <w:rFonts w:eastAsia="Calibri" w:cs="Arial"/>
                <w:color w:val="000000"/>
                <w:sz w:val="24"/>
                <w:szCs w:val="24"/>
              </w:rPr>
              <w:t xml:space="preserve"> ή άλλης εκπαιδευτικής πρακτικής που εντόπισαν μέσα από μια διαδικασία συστηματικής παρατήρησης, συλλογής, ανάλυσης και </w:t>
            </w:r>
            <w:proofErr w:type="spellStart"/>
            <w:r w:rsidR="004644C0" w:rsidRPr="0089009F">
              <w:rPr>
                <w:rFonts w:eastAsia="Calibri" w:cs="Arial"/>
                <w:color w:val="000000"/>
                <w:sz w:val="24"/>
                <w:szCs w:val="24"/>
              </w:rPr>
              <w:t>αναστοχαστικής</w:t>
            </w:r>
            <w:proofErr w:type="spellEnd"/>
            <w:r w:rsidR="004644C0" w:rsidRPr="0089009F">
              <w:rPr>
                <w:rFonts w:eastAsia="Calibri" w:cs="Arial"/>
                <w:color w:val="000000"/>
                <w:sz w:val="24"/>
                <w:szCs w:val="24"/>
              </w:rPr>
              <w:t xml:space="preserve"> ερμηνείας δεδομένων</w:t>
            </w:r>
            <w:r w:rsidRPr="0089009F">
              <w:rPr>
                <w:sz w:val="24"/>
                <w:szCs w:val="24"/>
              </w:rPr>
              <w:t xml:space="preserve"> </w:t>
            </w:r>
          </w:p>
          <w:p w:rsidR="004644C0" w:rsidRPr="0089009F" w:rsidRDefault="004644C0" w:rsidP="004644C0">
            <w:pPr>
              <w:numPr>
                <w:ilvl w:val="0"/>
                <w:numId w:val="11"/>
              </w:numPr>
              <w:rPr>
                <w:sz w:val="24"/>
                <w:szCs w:val="24"/>
              </w:rPr>
            </w:pPr>
            <w:r w:rsidRPr="0089009F">
              <w:rPr>
                <w:rFonts w:eastAsia="Calibri" w:cs="Arial"/>
                <w:sz w:val="24"/>
                <w:szCs w:val="24"/>
              </w:rPr>
              <w:t>Να συμβάλλουν στην προσπάθεια τρίτων να διεξάγουν έρευνας δράσης</w:t>
            </w:r>
          </w:p>
          <w:p w:rsidR="004644C0" w:rsidRPr="0089009F" w:rsidRDefault="004644C0" w:rsidP="00A33AAE">
            <w:pPr>
              <w:numPr>
                <w:ilvl w:val="0"/>
                <w:numId w:val="11"/>
              </w:numPr>
              <w:rPr>
                <w:sz w:val="24"/>
                <w:szCs w:val="24"/>
              </w:rPr>
            </w:pPr>
            <w:r w:rsidRPr="0089009F">
              <w:rPr>
                <w:rFonts w:eastAsia="Calibri" w:cs="Arial"/>
                <w:sz w:val="24"/>
                <w:szCs w:val="24"/>
              </w:rPr>
              <w:t>Να μπορούν να συζητούν με ένα κριτικό πνεύμα την ίδια τους την έρευνα και τα αποτελέσματα των δράσεων που σχεδίασαν και εφάρμοσαν</w:t>
            </w:r>
          </w:p>
          <w:p w:rsidR="004644C0" w:rsidRPr="0089009F" w:rsidRDefault="00A33AAE" w:rsidP="004644C0">
            <w:pPr>
              <w:numPr>
                <w:ilvl w:val="0"/>
                <w:numId w:val="11"/>
              </w:numPr>
              <w:rPr>
                <w:sz w:val="24"/>
                <w:szCs w:val="24"/>
              </w:rPr>
            </w:pPr>
            <w:r w:rsidRPr="0089009F">
              <w:rPr>
                <w:sz w:val="24"/>
                <w:szCs w:val="24"/>
              </w:rPr>
              <w:t xml:space="preserve">Να κατανοήσουν τα κριτήρια αξιολόγησης της </w:t>
            </w:r>
            <w:r w:rsidR="004644C0" w:rsidRPr="0089009F">
              <w:rPr>
                <w:sz w:val="24"/>
                <w:szCs w:val="24"/>
              </w:rPr>
              <w:t>έρευνας-δράσης.</w:t>
            </w:r>
          </w:p>
          <w:p w:rsidR="004644C0" w:rsidRPr="0089009F" w:rsidRDefault="004644C0" w:rsidP="004644C0">
            <w:pPr>
              <w:numPr>
                <w:ilvl w:val="0"/>
                <w:numId w:val="11"/>
              </w:numPr>
              <w:rPr>
                <w:sz w:val="24"/>
                <w:szCs w:val="24"/>
              </w:rPr>
            </w:pPr>
            <w:r w:rsidRPr="0089009F">
              <w:rPr>
                <w:sz w:val="24"/>
                <w:szCs w:val="24"/>
              </w:rPr>
              <w:t>Να π</w:t>
            </w:r>
            <w:r w:rsidRPr="0089009F">
              <w:rPr>
                <w:rFonts w:eastAsia="Calibri" w:cs="Arial"/>
                <w:sz w:val="24"/>
                <w:szCs w:val="24"/>
              </w:rPr>
              <w:t xml:space="preserve">εριγράφουν  γραπτώς και προφορικά μέσα από παρουσιάσεις και να επικοινωνούν σε τρίτους με επάρκεια τη δική τους προσωπική εμπλοκή σε έρευνα δράσης </w:t>
            </w:r>
          </w:p>
          <w:p w:rsidR="00CA5673" w:rsidRPr="0089009F" w:rsidRDefault="00CA5673" w:rsidP="00A33AAE">
            <w:pPr>
              <w:numPr>
                <w:ilvl w:val="0"/>
                <w:numId w:val="11"/>
              </w:numPr>
              <w:rPr>
                <w:sz w:val="24"/>
                <w:szCs w:val="24"/>
              </w:rPr>
            </w:pPr>
            <w:r w:rsidRPr="0089009F">
              <w:rPr>
                <w:rFonts w:eastAsia="Times New Roman" w:cstheme="minorHAnsi"/>
                <w:sz w:val="24"/>
                <w:szCs w:val="24"/>
              </w:rPr>
              <w:t xml:space="preserve">Να παρουσιάζουν και να τεκμηριώνουν </w:t>
            </w:r>
            <w:r w:rsidR="0003336B" w:rsidRPr="0089009F">
              <w:rPr>
                <w:rFonts w:eastAsia="Times New Roman" w:cstheme="minorHAnsi"/>
                <w:sz w:val="24"/>
                <w:szCs w:val="24"/>
              </w:rPr>
              <w:t xml:space="preserve">γραπτώς </w:t>
            </w:r>
            <w:r w:rsidRPr="0089009F">
              <w:rPr>
                <w:rFonts w:eastAsia="Times New Roman" w:cstheme="minorHAnsi"/>
                <w:sz w:val="24"/>
                <w:szCs w:val="24"/>
              </w:rPr>
              <w:t xml:space="preserve">με  σαφήνεια, επάρκεια και ακρίβεια  </w:t>
            </w:r>
            <w:r w:rsidR="004644C0" w:rsidRPr="0089009F">
              <w:rPr>
                <w:rFonts w:eastAsia="Times New Roman" w:cstheme="minorHAnsi"/>
                <w:sz w:val="24"/>
                <w:szCs w:val="24"/>
              </w:rPr>
              <w:t>το σχεδιασμό, την υλοποίηση και την αξιολόγηση μιας έρευνας-δράσης.</w:t>
            </w:r>
          </w:p>
          <w:p w:rsidR="001F4365" w:rsidRPr="0089009F" w:rsidRDefault="001F4365" w:rsidP="00B83BA5">
            <w:pPr>
              <w:jc w:val="center"/>
              <w:rPr>
                <w:sz w:val="24"/>
                <w:szCs w:val="24"/>
              </w:rPr>
            </w:pPr>
          </w:p>
          <w:p w:rsidR="001F4365" w:rsidRPr="0089009F" w:rsidRDefault="001F4365" w:rsidP="00B83BA5">
            <w:pPr>
              <w:jc w:val="center"/>
              <w:rPr>
                <w:sz w:val="24"/>
                <w:szCs w:val="24"/>
              </w:rPr>
            </w:pPr>
          </w:p>
          <w:p w:rsidR="001F4365" w:rsidRPr="0089009F" w:rsidRDefault="001F4365" w:rsidP="00B83BA5">
            <w:pPr>
              <w:jc w:val="center"/>
              <w:rPr>
                <w:sz w:val="24"/>
                <w:szCs w:val="24"/>
              </w:rPr>
            </w:pPr>
          </w:p>
        </w:tc>
      </w:tr>
      <w:tr w:rsidR="001F4365" w:rsidRPr="0089009F" w:rsidTr="00215975">
        <w:tc>
          <w:tcPr>
            <w:tcW w:w="10065" w:type="dxa"/>
            <w:gridSpan w:val="6"/>
            <w:tcBorders>
              <w:bottom w:val="nil"/>
            </w:tcBorders>
            <w:shd w:val="clear" w:color="auto" w:fill="DDD9C3" w:themeFill="background2" w:themeFillShade="E6"/>
          </w:tcPr>
          <w:p w:rsidR="001F4365" w:rsidRPr="0089009F" w:rsidRDefault="001F4365" w:rsidP="001F4365">
            <w:pPr>
              <w:rPr>
                <w:sz w:val="24"/>
                <w:szCs w:val="24"/>
              </w:rPr>
            </w:pPr>
            <w:r w:rsidRPr="0089009F">
              <w:rPr>
                <w:b/>
                <w:sz w:val="24"/>
                <w:szCs w:val="24"/>
              </w:rPr>
              <w:t>Γενικές Ικανότητες</w:t>
            </w:r>
          </w:p>
          <w:p w:rsidR="001F4365" w:rsidRPr="0089009F" w:rsidRDefault="001F4365" w:rsidP="001F4365">
            <w:pPr>
              <w:rPr>
                <w:i/>
                <w:sz w:val="24"/>
                <w:szCs w:val="24"/>
              </w:rPr>
            </w:pPr>
            <w:r w:rsidRPr="0089009F">
              <w:rPr>
                <w:i/>
                <w:sz w:val="24"/>
                <w:szCs w:val="24"/>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w:t>
            </w:r>
            <w:r w:rsidR="00055873" w:rsidRPr="0089009F">
              <w:rPr>
                <w:i/>
                <w:sz w:val="24"/>
                <w:szCs w:val="24"/>
              </w:rPr>
              <w:t xml:space="preserve"> από αυτές αποσκοπεί το μάθημα;</w:t>
            </w:r>
          </w:p>
        </w:tc>
      </w:tr>
      <w:tr w:rsidR="001F4365" w:rsidRPr="0089009F"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89009F" w:rsidTr="00055873">
              <w:trPr>
                <w:trHeight w:val="959"/>
              </w:trPr>
              <w:tc>
                <w:tcPr>
                  <w:tcW w:w="4746" w:type="dxa"/>
                </w:tcPr>
                <w:p w:rsidR="001F4365" w:rsidRPr="0089009F" w:rsidRDefault="001F4365" w:rsidP="001F4365">
                  <w:pPr>
                    <w:spacing w:after="0" w:line="240" w:lineRule="auto"/>
                    <w:rPr>
                      <w:i/>
                      <w:sz w:val="24"/>
                      <w:szCs w:val="24"/>
                    </w:rPr>
                  </w:pPr>
                  <w:r w:rsidRPr="0089009F">
                    <w:rPr>
                      <w:i/>
                      <w:iCs/>
                      <w:sz w:val="24"/>
                      <w:szCs w:val="24"/>
                    </w:rPr>
                    <w:t xml:space="preserve">Αναζήτηση, ανάλυση και σύνθεση δεδομένων και πληροφοριών, με τη χρήση και των απαραίτητων τεχνολογιών </w:t>
                  </w:r>
                </w:p>
                <w:p w:rsidR="001F4365" w:rsidRPr="0089009F" w:rsidRDefault="001F4365" w:rsidP="001F4365">
                  <w:pPr>
                    <w:spacing w:after="0" w:line="240" w:lineRule="auto"/>
                    <w:rPr>
                      <w:i/>
                      <w:sz w:val="24"/>
                      <w:szCs w:val="24"/>
                    </w:rPr>
                  </w:pPr>
                  <w:r w:rsidRPr="0089009F">
                    <w:rPr>
                      <w:i/>
                      <w:iCs/>
                      <w:sz w:val="24"/>
                      <w:szCs w:val="24"/>
                    </w:rPr>
                    <w:t xml:space="preserve">Προσαρμογή σε νέες καταστάσεις </w:t>
                  </w:r>
                </w:p>
                <w:p w:rsidR="001F4365" w:rsidRPr="0089009F" w:rsidRDefault="001F4365" w:rsidP="001F4365">
                  <w:pPr>
                    <w:spacing w:after="0" w:line="240" w:lineRule="auto"/>
                    <w:rPr>
                      <w:i/>
                      <w:sz w:val="24"/>
                      <w:szCs w:val="24"/>
                    </w:rPr>
                  </w:pPr>
                  <w:r w:rsidRPr="0089009F">
                    <w:rPr>
                      <w:i/>
                      <w:iCs/>
                      <w:sz w:val="24"/>
                      <w:szCs w:val="24"/>
                    </w:rPr>
                    <w:t xml:space="preserve">Λήψη αποφάσεων </w:t>
                  </w:r>
                </w:p>
                <w:p w:rsidR="001F4365" w:rsidRPr="0089009F" w:rsidRDefault="001F4365" w:rsidP="001F4365">
                  <w:pPr>
                    <w:spacing w:after="0" w:line="240" w:lineRule="auto"/>
                    <w:rPr>
                      <w:i/>
                      <w:sz w:val="24"/>
                      <w:szCs w:val="24"/>
                    </w:rPr>
                  </w:pPr>
                  <w:r w:rsidRPr="0089009F">
                    <w:rPr>
                      <w:i/>
                      <w:iCs/>
                      <w:sz w:val="24"/>
                      <w:szCs w:val="24"/>
                    </w:rPr>
                    <w:t xml:space="preserve">Αυτόνομη εργασία </w:t>
                  </w:r>
                </w:p>
                <w:p w:rsidR="001F4365" w:rsidRPr="0089009F" w:rsidRDefault="001F4365" w:rsidP="001F4365">
                  <w:pPr>
                    <w:spacing w:after="0" w:line="240" w:lineRule="auto"/>
                    <w:rPr>
                      <w:i/>
                      <w:sz w:val="24"/>
                      <w:szCs w:val="24"/>
                    </w:rPr>
                  </w:pPr>
                  <w:r w:rsidRPr="0089009F">
                    <w:rPr>
                      <w:i/>
                      <w:iCs/>
                      <w:sz w:val="24"/>
                      <w:szCs w:val="24"/>
                    </w:rPr>
                    <w:t xml:space="preserve">Ομαδική εργασία </w:t>
                  </w:r>
                </w:p>
                <w:p w:rsidR="001F4365" w:rsidRPr="0089009F" w:rsidRDefault="001F4365" w:rsidP="001F4365">
                  <w:pPr>
                    <w:spacing w:after="0" w:line="240" w:lineRule="auto"/>
                    <w:rPr>
                      <w:i/>
                      <w:sz w:val="24"/>
                      <w:szCs w:val="24"/>
                    </w:rPr>
                  </w:pPr>
                  <w:r w:rsidRPr="0089009F">
                    <w:rPr>
                      <w:i/>
                      <w:iCs/>
                      <w:sz w:val="24"/>
                      <w:szCs w:val="24"/>
                    </w:rPr>
                    <w:t xml:space="preserve">Εργασία σε διεθνές περιβάλλον </w:t>
                  </w:r>
                </w:p>
                <w:p w:rsidR="001F4365" w:rsidRPr="0089009F" w:rsidRDefault="001F4365" w:rsidP="001F4365">
                  <w:pPr>
                    <w:spacing w:after="0" w:line="240" w:lineRule="auto"/>
                    <w:rPr>
                      <w:i/>
                      <w:sz w:val="24"/>
                      <w:szCs w:val="24"/>
                    </w:rPr>
                  </w:pPr>
                  <w:r w:rsidRPr="0089009F">
                    <w:rPr>
                      <w:i/>
                      <w:iCs/>
                      <w:sz w:val="24"/>
                      <w:szCs w:val="24"/>
                    </w:rPr>
                    <w:t xml:space="preserve">Εργασία σε διεπιστημονικό περιβάλλον </w:t>
                  </w:r>
                </w:p>
                <w:p w:rsidR="001F4365" w:rsidRPr="0089009F" w:rsidRDefault="001F4365" w:rsidP="001F4365">
                  <w:pPr>
                    <w:spacing w:after="0" w:line="240" w:lineRule="auto"/>
                    <w:rPr>
                      <w:b/>
                      <w:sz w:val="24"/>
                      <w:szCs w:val="24"/>
                    </w:rPr>
                  </w:pPr>
                  <w:r w:rsidRPr="0089009F">
                    <w:rPr>
                      <w:i/>
                      <w:iCs/>
                      <w:sz w:val="24"/>
                      <w:szCs w:val="24"/>
                    </w:rPr>
                    <w:t>Παράγωγή νέων ερευνητικών ιδεών</w:t>
                  </w:r>
                </w:p>
              </w:tc>
            </w:tr>
          </w:tbl>
          <w:p w:rsidR="001F4365" w:rsidRPr="0089009F" w:rsidRDefault="001F4365" w:rsidP="001F4365">
            <w:pPr>
              <w:rPr>
                <w:b/>
                <w:sz w:val="24"/>
                <w:szCs w:val="24"/>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RPr="0089009F" w:rsidTr="00055873">
              <w:trPr>
                <w:trHeight w:val="667"/>
              </w:trPr>
              <w:tc>
                <w:tcPr>
                  <w:tcW w:w="5029" w:type="dxa"/>
                </w:tcPr>
                <w:p w:rsidR="001F4365" w:rsidRPr="0089009F" w:rsidRDefault="001F4365">
                  <w:pPr>
                    <w:pStyle w:val="Default"/>
                    <w:rPr>
                      <w:rFonts w:asciiTheme="minorHAnsi" w:hAnsiTheme="minorHAnsi"/>
                    </w:rPr>
                  </w:pPr>
                  <w:r w:rsidRPr="0089009F">
                    <w:rPr>
                      <w:rFonts w:asciiTheme="minorHAnsi" w:hAnsiTheme="minorHAnsi"/>
                      <w:i/>
                      <w:iCs/>
                    </w:rPr>
                    <w:t xml:space="preserve">Σχεδιασμός και διαχείριση έργων </w:t>
                  </w:r>
                </w:p>
                <w:p w:rsidR="001F4365" w:rsidRPr="0089009F" w:rsidRDefault="001F4365">
                  <w:pPr>
                    <w:pStyle w:val="Default"/>
                    <w:rPr>
                      <w:rFonts w:asciiTheme="minorHAnsi" w:hAnsiTheme="minorHAnsi"/>
                    </w:rPr>
                  </w:pPr>
                  <w:r w:rsidRPr="0089009F">
                    <w:rPr>
                      <w:rFonts w:asciiTheme="minorHAnsi" w:hAnsiTheme="minorHAnsi"/>
                      <w:i/>
                      <w:iCs/>
                    </w:rPr>
                    <w:t xml:space="preserve">Σεβασμός στη διαφορετικότητα και στην </w:t>
                  </w:r>
                  <w:proofErr w:type="spellStart"/>
                  <w:r w:rsidRPr="0089009F">
                    <w:rPr>
                      <w:rFonts w:asciiTheme="minorHAnsi" w:hAnsiTheme="minorHAnsi"/>
                      <w:i/>
                      <w:iCs/>
                    </w:rPr>
                    <w:t>πολυπολιτισμικότητα</w:t>
                  </w:r>
                  <w:proofErr w:type="spellEnd"/>
                </w:p>
                <w:p w:rsidR="001F4365" w:rsidRPr="0089009F" w:rsidRDefault="001F4365">
                  <w:pPr>
                    <w:pStyle w:val="Default"/>
                    <w:rPr>
                      <w:rFonts w:asciiTheme="minorHAnsi" w:hAnsiTheme="minorHAnsi"/>
                    </w:rPr>
                  </w:pPr>
                  <w:r w:rsidRPr="0089009F">
                    <w:rPr>
                      <w:rFonts w:asciiTheme="minorHAnsi" w:hAnsiTheme="minorHAnsi"/>
                      <w:i/>
                      <w:iCs/>
                    </w:rPr>
                    <w:t xml:space="preserve">Σεβασμός στο φυσικό περιβάλλον </w:t>
                  </w:r>
                </w:p>
                <w:p w:rsidR="001F4365" w:rsidRPr="0089009F" w:rsidRDefault="001F4365">
                  <w:pPr>
                    <w:pStyle w:val="Default"/>
                    <w:rPr>
                      <w:rFonts w:asciiTheme="minorHAnsi" w:hAnsiTheme="minorHAnsi"/>
                    </w:rPr>
                  </w:pPr>
                  <w:r w:rsidRPr="0089009F">
                    <w:rPr>
                      <w:rFonts w:asciiTheme="minorHAnsi" w:hAnsiTheme="minorHAnsi"/>
                      <w:i/>
                      <w:iCs/>
                    </w:rPr>
                    <w:t xml:space="preserve">Επίδειξη κοινωνικής, επαγγελματικής και ηθικής υπευθυνότητας και ευαισθησίας σε θέματα φύλου </w:t>
                  </w:r>
                </w:p>
                <w:p w:rsidR="001F4365" w:rsidRPr="0089009F" w:rsidRDefault="001F4365">
                  <w:pPr>
                    <w:pStyle w:val="Default"/>
                    <w:rPr>
                      <w:rFonts w:asciiTheme="minorHAnsi" w:hAnsiTheme="minorHAnsi"/>
                    </w:rPr>
                  </w:pPr>
                  <w:r w:rsidRPr="0089009F">
                    <w:rPr>
                      <w:rFonts w:asciiTheme="minorHAnsi" w:hAnsiTheme="minorHAnsi"/>
                      <w:i/>
                      <w:iCs/>
                    </w:rPr>
                    <w:t xml:space="preserve">Άσκηση κριτικής και αυτοκριτικής </w:t>
                  </w:r>
                </w:p>
                <w:p w:rsidR="001F4365" w:rsidRPr="0089009F" w:rsidRDefault="001F4365">
                  <w:pPr>
                    <w:pStyle w:val="Default"/>
                    <w:rPr>
                      <w:rFonts w:asciiTheme="minorHAnsi" w:hAnsiTheme="minorHAnsi"/>
                    </w:rPr>
                  </w:pPr>
                  <w:r w:rsidRPr="0089009F">
                    <w:rPr>
                      <w:rFonts w:asciiTheme="minorHAnsi" w:hAnsiTheme="minorHAnsi"/>
                      <w:i/>
                      <w:iCs/>
                    </w:rPr>
                    <w:t xml:space="preserve">Προαγωγή της ελεύθερης, δημιουργικής και επαγωγικής σκέψης </w:t>
                  </w:r>
                </w:p>
              </w:tc>
            </w:tr>
          </w:tbl>
          <w:p w:rsidR="001F4365" w:rsidRPr="0089009F" w:rsidRDefault="001F4365" w:rsidP="001F4365">
            <w:pPr>
              <w:rPr>
                <w:sz w:val="24"/>
                <w:szCs w:val="24"/>
              </w:rPr>
            </w:pPr>
          </w:p>
        </w:tc>
      </w:tr>
      <w:tr w:rsidR="001F4365" w:rsidRPr="0089009F" w:rsidTr="00215975">
        <w:tc>
          <w:tcPr>
            <w:tcW w:w="10065" w:type="dxa"/>
            <w:gridSpan w:val="6"/>
            <w:tcBorders>
              <w:bottom w:val="single" w:sz="4" w:space="0" w:color="auto"/>
            </w:tcBorders>
          </w:tcPr>
          <w:p w:rsidR="001F4365" w:rsidRPr="0089009F" w:rsidRDefault="001F4365" w:rsidP="00B83BA5">
            <w:pPr>
              <w:jc w:val="center"/>
              <w:rPr>
                <w:sz w:val="24"/>
                <w:szCs w:val="24"/>
              </w:rPr>
            </w:pPr>
          </w:p>
          <w:p w:rsidR="001F4365" w:rsidRPr="0089009F" w:rsidRDefault="001F4365" w:rsidP="00B83BA5">
            <w:pPr>
              <w:jc w:val="center"/>
              <w:rPr>
                <w:sz w:val="24"/>
                <w:szCs w:val="24"/>
              </w:rPr>
            </w:pPr>
          </w:p>
          <w:p w:rsidR="001F4365" w:rsidRPr="0089009F" w:rsidRDefault="001F4365" w:rsidP="00B83BA5">
            <w:pPr>
              <w:jc w:val="center"/>
              <w:rPr>
                <w:sz w:val="24"/>
                <w:szCs w:val="24"/>
              </w:rPr>
            </w:pPr>
          </w:p>
          <w:p w:rsidR="00CA5673" w:rsidRPr="0089009F" w:rsidRDefault="00CA5673" w:rsidP="00CA5673">
            <w:pPr>
              <w:rPr>
                <w:iCs/>
                <w:sz w:val="24"/>
                <w:szCs w:val="24"/>
              </w:rPr>
            </w:pPr>
            <w:r w:rsidRPr="0089009F">
              <w:rPr>
                <w:sz w:val="24"/>
                <w:szCs w:val="24"/>
              </w:rPr>
              <w:t xml:space="preserve">Αναζήτηση, συλλογή, ανάλυση και σύνθεση δεδομένων και πληροφοριών </w:t>
            </w:r>
            <w:r w:rsidRPr="0089009F">
              <w:rPr>
                <w:iCs/>
                <w:sz w:val="24"/>
                <w:szCs w:val="24"/>
              </w:rPr>
              <w:t>με τη χρήση και των απαραίτητων τεχνολογιών .</w:t>
            </w:r>
          </w:p>
          <w:p w:rsidR="004644C0" w:rsidRPr="0089009F" w:rsidRDefault="004644C0" w:rsidP="00CA5673">
            <w:pPr>
              <w:rPr>
                <w:iCs/>
                <w:sz w:val="24"/>
                <w:szCs w:val="24"/>
              </w:rPr>
            </w:pPr>
            <w:r w:rsidRPr="0089009F">
              <w:rPr>
                <w:iCs/>
                <w:sz w:val="24"/>
                <w:szCs w:val="24"/>
              </w:rPr>
              <w:t>Προσαρμογή σε νέες καταστάσεις</w:t>
            </w:r>
          </w:p>
          <w:p w:rsidR="00CA5673" w:rsidRPr="0089009F" w:rsidRDefault="00CA5673" w:rsidP="00CA5673">
            <w:pPr>
              <w:rPr>
                <w:iCs/>
                <w:sz w:val="24"/>
                <w:szCs w:val="24"/>
              </w:rPr>
            </w:pPr>
            <w:r w:rsidRPr="0089009F">
              <w:rPr>
                <w:iCs/>
                <w:sz w:val="24"/>
                <w:szCs w:val="24"/>
              </w:rPr>
              <w:t>Λήψη αποφάσεων</w:t>
            </w:r>
          </w:p>
          <w:p w:rsidR="00CA5673" w:rsidRPr="0089009F" w:rsidRDefault="00CA5673" w:rsidP="00CA5673">
            <w:pPr>
              <w:rPr>
                <w:iCs/>
                <w:sz w:val="24"/>
                <w:szCs w:val="24"/>
              </w:rPr>
            </w:pPr>
            <w:r w:rsidRPr="0089009F">
              <w:rPr>
                <w:iCs/>
                <w:sz w:val="24"/>
                <w:szCs w:val="24"/>
              </w:rPr>
              <w:t>Αυτόνομη και ομαδική εργασία</w:t>
            </w:r>
          </w:p>
          <w:p w:rsidR="00CA5673" w:rsidRPr="0089009F" w:rsidRDefault="00CA5673" w:rsidP="00CA5673">
            <w:pPr>
              <w:rPr>
                <w:iCs/>
                <w:sz w:val="24"/>
                <w:szCs w:val="24"/>
              </w:rPr>
            </w:pPr>
            <w:r w:rsidRPr="0089009F">
              <w:rPr>
                <w:iCs/>
                <w:sz w:val="24"/>
                <w:szCs w:val="24"/>
              </w:rPr>
              <w:t>Εργασία σε διεπιστημονικό περιβάλλον</w:t>
            </w:r>
          </w:p>
          <w:p w:rsidR="00CA5673" w:rsidRPr="0089009F" w:rsidRDefault="00CA5673" w:rsidP="00CA5673">
            <w:pPr>
              <w:rPr>
                <w:iCs/>
                <w:sz w:val="24"/>
                <w:szCs w:val="24"/>
              </w:rPr>
            </w:pPr>
            <w:r w:rsidRPr="0089009F">
              <w:rPr>
                <w:iCs/>
                <w:sz w:val="24"/>
                <w:szCs w:val="24"/>
              </w:rPr>
              <w:t>Παραγωγή νέων ερευνητικών ιδεών</w:t>
            </w:r>
          </w:p>
          <w:p w:rsidR="00CA5673" w:rsidRPr="0089009F" w:rsidRDefault="00CA5673" w:rsidP="00CA5673">
            <w:pPr>
              <w:pStyle w:val="Default"/>
              <w:rPr>
                <w:rFonts w:asciiTheme="minorHAnsi" w:hAnsiTheme="minorHAnsi"/>
              </w:rPr>
            </w:pPr>
            <w:r w:rsidRPr="0089009F">
              <w:rPr>
                <w:rFonts w:asciiTheme="minorHAnsi" w:hAnsiTheme="minorHAnsi"/>
                <w:iCs/>
              </w:rPr>
              <w:t xml:space="preserve">Άσκηση κριτικής και αυτοκριτικής </w:t>
            </w:r>
          </w:p>
          <w:p w:rsidR="002609E6" w:rsidRPr="0089009F" w:rsidRDefault="00CA5673" w:rsidP="004644C0">
            <w:pPr>
              <w:rPr>
                <w:sz w:val="24"/>
                <w:szCs w:val="24"/>
              </w:rPr>
            </w:pPr>
            <w:r w:rsidRPr="0089009F">
              <w:rPr>
                <w:iCs/>
                <w:sz w:val="24"/>
                <w:szCs w:val="24"/>
              </w:rPr>
              <w:t>Προαγωγή της ελεύθερης, δημιουργικής και επαγωγικής σκέψη</w:t>
            </w:r>
            <w:r w:rsidR="004644C0" w:rsidRPr="0089009F">
              <w:rPr>
                <w:iCs/>
                <w:sz w:val="24"/>
                <w:szCs w:val="24"/>
              </w:rPr>
              <w:t>ς</w:t>
            </w:r>
          </w:p>
          <w:p w:rsidR="002609E6" w:rsidRPr="0089009F" w:rsidRDefault="002609E6" w:rsidP="00B83BA5">
            <w:pPr>
              <w:jc w:val="center"/>
              <w:rPr>
                <w:sz w:val="24"/>
                <w:szCs w:val="24"/>
              </w:rPr>
            </w:pPr>
          </w:p>
          <w:p w:rsidR="001F4365" w:rsidRPr="0089009F" w:rsidRDefault="001F4365" w:rsidP="00B83BA5">
            <w:pPr>
              <w:jc w:val="center"/>
              <w:rPr>
                <w:sz w:val="24"/>
                <w:szCs w:val="24"/>
              </w:rPr>
            </w:pPr>
          </w:p>
        </w:tc>
      </w:tr>
      <w:tr w:rsidR="00055873" w:rsidRPr="0089009F" w:rsidTr="00215975">
        <w:tc>
          <w:tcPr>
            <w:tcW w:w="10065" w:type="dxa"/>
            <w:gridSpan w:val="6"/>
            <w:tcBorders>
              <w:left w:val="nil"/>
              <w:right w:val="nil"/>
            </w:tcBorders>
          </w:tcPr>
          <w:p w:rsidR="00055873" w:rsidRPr="0089009F" w:rsidRDefault="00055873" w:rsidP="00055873">
            <w:pPr>
              <w:pStyle w:val="a4"/>
              <w:numPr>
                <w:ilvl w:val="0"/>
                <w:numId w:val="7"/>
              </w:numPr>
              <w:spacing w:before="120"/>
              <w:ind w:left="714" w:hanging="357"/>
              <w:rPr>
                <w:b/>
                <w:sz w:val="24"/>
                <w:szCs w:val="24"/>
              </w:rPr>
            </w:pPr>
            <w:r w:rsidRPr="0089009F">
              <w:rPr>
                <w:b/>
                <w:sz w:val="24"/>
                <w:szCs w:val="24"/>
              </w:rPr>
              <w:t>ΠΕΡΙΕΧΟΜΕΝΟ ΜΑΘΗΜΑΤΟΣ</w:t>
            </w:r>
          </w:p>
        </w:tc>
      </w:tr>
      <w:tr w:rsidR="00055873" w:rsidRPr="0089009F" w:rsidTr="00215975">
        <w:tc>
          <w:tcPr>
            <w:tcW w:w="10065" w:type="dxa"/>
            <w:gridSpan w:val="6"/>
            <w:tcBorders>
              <w:bottom w:val="single" w:sz="4" w:space="0" w:color="auto"/>
            </w:tcBorders>
          </w:tcPr>
          <w:p w:rsidR="0089009F" w:rsidRPr="0089009F" w:rsidRDefault="0089009F" w:rsidP="0089009F">
            <w:pPr>
              <w:rPr>
                <w:sz w:val="24"/>
                <w:szCs w:val="24"/>
              </w:rPr>
            </w:pPr>
            <w:r w:rsidRPr="0089009F">
              <w:rPr>
                <w:sz w:val="24"/>
                <w:szCs w:val="24"/>
              </w:rPr>
              <w:t>Επιστημολογικές, μεθοδολογικές και ηθικές αρχές και προϋποθέσεις της έρευνας-δράσης.</w:t>
            </w:r>
          </w:p>
          <w:p w:rsidR="0089009F" w:rsidRPr="0089009F" w:rsidRDefault="0089009F" w:rsidP="0089009F">
            <w:pPr>
              <w:rPr>
                <w:sz w:val="24"/>
                <w:szCs w:val="24"/>
              </w:rPr>
            </w:pPr>
            <w:r w:rsidRPr="0089009F">
              <w:rPr>
                <w:sz w:val="24"/>
                <w:szCs w:val="24"/>
              </w:rPr>
              <w:t>Ο ρόλος της επιστημονικής και της προσωπικής θεωρίας στον ορισμό του προβλήματος στην έρευνα-δράση.  Παραδείγματα.</w:t>
            </w:r>
          </w:p>
          <w:p w:rsidR="0089009F" w:rsidRPr="0089009F" w:rsidRDefault="0089009F" w:rsidP="0089009F">
            <w:pPr>
              <w:rPr>
                <w:sz w:val="24"/>
                <w:szCs w:val="24"/>
              </w:rPr>
            </w:pPr>
            <w:r w:rsidRPr="0089009F">
              <w:rPr>
                <w:sz w:val="24"/>
                <w:szCs w:val="24"/>
              </w:rPr>
              <w:t>Ερευνητικές τεχνικές για τη συλλογή δεδομένων στην έρευνα-δράση.  Ο ρόλος των ημερολογίων στην έρευνα-δράση. Παραδείγματα.</w:t>
            </w:r>
          </w:p>
          <w:p w:rsidR="0089009F" w:rsidRPr="0089009F" w:rsidRDefault="0089009F" w:rsidP="0089009F">
            <w:pPr>
              <w:rPr>
                <w:sz w:val="24"/>
                <w:szCs w:val="24"/>
              </w:rPr>
            </w:pPr>
            <w:r w:rsidRPr="0089009F">
              <w:rPr>
                <w:sz w:val="24"/>
                <w:szCs w:val="24"/>
              </w:rPr>
              <w:t>Διαμορφώνοντας τις επιλεγμένες πρακτικές και αξιολογώντας διαμορφωτικά και τελικά τα αποτελέσματά τους.</w:t>
            </w:r>
          </w:p>
          <w:p w:rsidR="0089009F" w:rsidRPr="0089009F" w:rsidRDefault="0089009F" w:rsidP="0089009F">
            <w:pPr>
              <w:rPr>
                <w:sz w:val="24"/>
                <w:szCs w:val="24"/>
              </w:rPr>
            </w:pPr>
            <w:r w:rsidRPr="0089009F">
              <w:rPr>
                <w:sz w:val="24"/>
                <w:szCs w:val="24"/>
              </w:rPr>
              <w:t xml:space="preserve"> Ο στοχασμός στην έρευνα-δράση</w:t>
            </w:r>
          </w:p>
          <w:p w:rsidR="0089009F" w:rsidRPr="0089009F" w:rsidRDefault="0089009F" w:rsidP="0089009F">
            <w:pPr>
              <w:rPr>
                <w:sz w:val="24"/>
                <w:szCs w:val="24"/>
              </w:rPr>
            </w:pPr>
            <w:r w:rsidRPr="0089009F">
              <w:rPr>
                <w:sz w:val="24"/>
                <w:szCs w:val="24"/>
              </w:rPr>
              <w:t>Κριτήρια αξιολόγησης έρευνας-δράσης.</w:t>
            </w:r>
          </w:p>
          <w:p w:rsidR="0089009F" w:rsidRPr="0089009F" w:rsidRDefault="0089009F" w:rsidP="0089009F">
            <w:pPr>
              <w:rPr>
                <w:sz w:val="24"/>
                <w:szCs w:val="24"/>
              </w:rPr>
            </w:pPr>
            <w:r w:rsidRPr="0089009F">
              <w:rPr>
                <w:sz w:val="24"/>
                <w:szCs w:val="24"/>
              </w:rPr>
              <w:t>Σχεδιασμός επί χάρτου μιας έρευνας-δράσης. Συστηματοποίηση της μεθοδολογίας. Ασκήσεις.</w:t>
            </w:r>
          </w:p>
          <w:p w:rsidR="0089009F" w:rsidRPr="0089009F" w:rsidRDefault="0089009F" w:rsidP="0089009F">
            <w:pPr>
              <w:rPr>
                <w:sz w:val="24"/>
                <w:szCs w:val="24"/>
              </w:rPr>
            </w:pPr>
            <w:r w:rsidRPr="0089009F">
              <w:rPr>
                <w:sz w:val="24"/>
                <w:szCs w:val="24"/>
              </w:rPr>
              <w:t>Παρουσίαση παραδειγμάτων σχεδιασμού μιας έρευνας-δράσης επί χάρτου – ανατροφοδότηση</w:t>
            </w:r>
          </w:p>
          <w:p w:rsidR="008A5A0B" w:rsidRPr="0089009F" w:rsidRDefault="00CC541A" w:rsidP="0089009F">
            <w:pPr>
              <w:rPr>
                <w:sz w:val="24"/>
                <w:szCs w:val="24"/>
              </w:rPr>
            </w:pPr>
            <w:r w:rsidRPr="0089009F">
              <w:rPr>
                <w:sz w:val="24"/>
                <w:szCs w:val="24"/>
              </w:rPr>
              <w:t xml:space="preserve">Τεχνικές έρευνας (παρατήρηση, συνέντευξη, </w:t>
            </w:r>
            <w:r w:rsidR="003C65A7" w:rsidRPr="0089009F">
              <w:rPr>
                <w:sz w:val="24"/>
                <w:szCs w:val="24"/>
              </w:rPr>
              <w:t>ανάλυση κειμένων</w:t>
            </w:r>
            <w:r w:rsidRPr="0089009F">
              <w:rPr>
                <w:sz w:val="24"/>
                <w:szCs w:val="24"/>
              </w:rPr>
              <w:t>)</w:t>
            </w:r>
            <w:r w:rsidR="008A5A0B" w:rsidRPr="0089009F">
              <w:rPr>
                <w:sz w:val="24"/>
                <w:szCs w:val="24"/>
              </w:rPr>
              <w:t>.</w:t>
            </w:r>
          </w:p>
          <w:p w:rsidR="00CC541A" w:rsidRPr="0089009F" w:rsidRDefault="008A5A0B" w:rsidP="00CC541A">
            <w:pPr>
              <w:rPr>
                <w:sz w:val="24"/>
                <w:szCs w:val="24"/>
              </w:rPr>
            </w:pPr>
            <w:r w:rsidRPr="0089009F">
              <w:rPr>
                <w:sz w:val="24"/>
                <w:szCs w:val="24"/>
              </w:rPr>
              <w:t>Α</w:t>
            </w:r>
            <w:r w:rsidR="00CC541A" w:rsidRPr="0089009F">
              <w:rPr>
                <w:sz w:val="24"/>
                <w:szCs w:val="24"/>
              </w:rPr>
              <w:t xml:space="preserve">νάλυση </w:t>
            </w:r>
            <w:r w:rsidRPr="0089009F">
              <w:rPr>
                <w:sz w:val="24"/>
                <w:szCs w:val="24"/>
              </w:rPr>
              <w:t xml:space="preserve">ποιοτικών </w:t>
            </w:r>
            <w:r w:rsidR="00CC541A" w:rsidRPr="0089009F">
              <w:rPr>
                <w:sz w:val="24"/>
                <w:szCs w:val="24"/>
              </w:rPr>
              <w:t>δεδομένων.</w:t>
            </w:r>
          </w:p>
          <w:p w:rsidR="008A5A0B" w:rsidRPr="0089009F" w:rsidRDefault="008A5A0B" w:rsidP="00CC541A">
            <w:pPr>
              <w:rPr>
                <w:sz w:val="24"/>
                <w:szCs w:val="24"/>
              </w:rPr>
            </w:pPr>
            <w:r w:rsidRPr="0089009F">
              <w:rPr>
                <w:sz w:val="24"/>
                <w:szCs w:val="24"/>
              </w:rPr>
              <w:t>Παρουσίαση και κριτική ανάλυση μικρών ερευνητικών εργασιών.</w:t>
            </w:r>
          </w:p>
          <w:p w:rsidR="008A5A0B" w:rsidRPr="0089009F" w:rsidRDefault="008A5A0B" w:rsidP="00CC541A">
            <w:pPr>
              <w:rPr>
                <w:sz w:val="24"/>
                <w:szCs w:val="24"/>
              </w:rPr>
            </w:pPr>
          </w:p>
          <w:p w:rsidR="002609E6" w:rsidRPr="0089009F" w:rsidRDefault="002609E6" w:rsidP="00B83BA5">
            <w:pPr>
              <w:jc w:val="center"/>
              <w:rPr>
                <w:sz w:val="24"/>
                <w:szCs w:val="24"/>
              </w:rPr>
            </w:pPr>
          </w:p>
        </w:tc>
      </w:tr>
      <w:tr w:rsidR="00055873" w:rsidRPr="0089009F" w:rsidTr="00215975">
        <w:tc>
          <w:tcPr>
            <w:tcW w:w="10065" w:type="dxa"/>
            <w:gridSpan w:val="6"/>
            <w:tcBorders>
              <w:left w:val="nil"/>
              <w:right w:val="nil"/>
            </w:tcBorders>
          </w:tcPr>
          <w:p w:rsidR="00055873" w:rsidRPr="0089009F" w:rsidRDefault="00055873" w:rsidP="00055873">
            <w:pPr>
              <w:pStyle w:val="a4"/>
              <w:numPr>
                <w:ilvl w:val="0"/>
                <w:numId w:val="7"/>
              </w:numPr>
              <w:spacing w:before="120"/>
              <w:ind w:left="714" w:hanging="357"/>
              <w:rPr>
                <w:b/>
                <w:sz w:val="24"/>
                <w:szCs w:val="24"/>
              </w:rPr>
            </w:pPr>
            <w:r w:rsidRPr="0089009F">
              <w:rPr>
                <w:b/>
                <w:sz w:val="24"/>
                <w:szCs w:val="24"/>
              </w:rPr>
              <w:t>ΔΙΔΑΚΤΙΚΕΣ και ΜΑΘΗΣΙΑΚΕΣ ΜΕΘΟΔΟΙ - ΑΞΙΟΛΟΓΗΣΗ</w:t>
            </w:r>
          </w:p>
        </w:tc>
      </w:tr>
      <w:tr w:rsidR="00055873" w:rsidRPr="0089009F" w:rsidTr="00215975">
        <w:tc>
          <w:tcPr>
            <w:tcW w:w="4962" w:type="dxa"/>
            <w:gridSpan w:val="2"/>
            <w:shd w:val="clear" w:color="auto" w:fill="DDD9C3" w:themeFill="background2" w:themeFillShade="E6"/>
          </w:tcPr>
          <w:p w:rsidR="00055873" w:rsidRPr="0089009F" w:rsidRDefault="00055873" w:rsidP="002C791E">
            <w:pPr>
              <w:jc w:val="right"/>
              <w:rPr>
                <w:b/>
                <w:sz w:val="24"/>
                <w:szCs w:val="24"/>
              </w:rPr>
            </w:pPr>
            <w:r w:rsidRPr="0089009F">
              <w:rPr>
                <w:b/>
                <w:sz w:val="24"/>
                <w:szCs w:val="24"/>
              </w:rPr>
              <w:t xml:space="preserve">ΤΡΟΠΟΣ ΠΑΡΑΔΟΣΗΣ </w:t>
            </w:r>
          </w:p>
          <w:p w:rsidR="00055873" w:rsidRPr="0089009F" w:rsidRDefault="00055873" w:rsidP="002C791E">
            <w:pPr>
              <w:jc w:val="right"/>
              <w:rPr>
                <w:i/>
                <w:sz w:val="24"/>
                <w:szCs w:val="24"/>
              </w:rPr>
            </w:pPr>
            <w:r w:rsidRPr="0089009F">
              <w:rPr>
                <w:i/>
                <w:sz w:val="24"/>
                <w:szCs w:val="24"/>
              </w:rPr>
              <w:t xml:space="preserve">Πρόσωπο με πρόσωπο, Εξ αποστάσεως </w:t>
            </w:r>
          </w:p>
          <w:p w:rsidR="00055873" w:rsidRPr="0089009F" w:rsidRDefault="00055873" w:rsidP="002C791E">
            <w:pPr>
              <w:jc w:val="right"/>
              <w:rPr>
                <w:i/>
                <w:sz w:val="24"/>
                <w:szCs w:val="24"/>
              </w:rPr>
            </w:pPr>
            <w:r w:rsidRPr="0089009F">
              <w:rPr>
                <w:i/>
                <w:sz w:val="24"/>
                <w:szCs w:val="24"/>
              </w:rPr>
              <w:t>εκπαίδευση κ.λπ.</w:t>
            </w:r>
          </w:p>
        </w:tc>
        <w:tc>
          <w:tcPr>
            <w:tcW w:w="5103" w:type="dxa"/>
            <w:gridSpan w:val="4"/>
          </w:tcPr>
          <w:p w:rsidR="00055873" w:rsidRPr="0089009F" w:rsidRDefault="00D93841" w:rsidP="00D93841">
            <w:pPr>
              <w:pStyle w:val="a4"/>
              <w:numPr>
                <w:ilvl w:val="0"/>
                <w:numId w:val="9"/>
              </w:numPr>
              <w:jc w:val="center"/>
              <w:rPr>
                <w:sz w:val="24"/>
                <w:szCs w:val="24"/>
              </w:rPr>
            </w:pPr>
            <w:r w:rsidRPr="0089009F">
              <w:rPr>
                <w:sz w:val="24"/>
                <w:szCs w:val="24"/>
              </w:rPr>
              <w:t>ΠΡΟΣΩΠΟ ΜΕ ΠΡΟΣΩΠΟ</w:t>
            </w:r>
          </w:p>
          <w:p w:rsidR="00D93841" w:rsidRPr="0089009F" w:rsidRDefault="00D93841" w:rsidP="003C65A7">
            <w:pPr>
              <w:rPr>
                <w:sz w:val="24"/>
                <w:szCs w:val="24"/>
              </w:rPr>
            </w:pPr>
          </w:p>
        </w:tc>
      </w:tr>
      <w:tr w:rsidR="00055873" w:rsidRPr="0089009F" w:rsidTr="00215975">
        <w:tc>
          <w:tcPr>
            <w:tcW w:w="4962" w:type="dxa"/>
            <w:gridSpan w:val="2"/>
            <w:shd w:val="clear" w:color="auto" w:fill="DDD9C3" w:themeFill="background2" w:themeFillShade="E6"/>
          </w:tcPr>
          <w:p w:rsidR="00055873" w:rsidRPr="0089009F" w:rsidRDefault="00055873" w:rsidP="002C791E">
            <w:pPr>
              <w:jc w:val="right"/>
              <w:rPr>
                <w:b/>
                <w:sz w:val="24"/>
                <w:szCs w:val="24"/>
              </w:rPr>
            </w:pPr>
            <w:r w:rsidRPr="0089009F">
              <w:rPr>
                <w:b/>
                <w:sz w:val="24"/>
                <w:szCs w:val="24"/>
              </w:rPr>
              <w:t xml:space="preserve">ΧΡΗΣΗ ΤΕΧΝΟΛΟΓΙΩΝ </w:t>
            </w:r>
          </w:p>
          <w:p w:rsidR="00055873" w:rsidRPr="0089009F" w:rsidRDefault="00055873" w:rsidP="002C791E">
            <w:pPr>
              <w:jc w:val="right"/>
              <w:rPr>
                <w:b/>
                <w:sz w:val="24"/>
                <w:szCs w:val="24"/>
              </w:rPr>
            </w:pPr>
            <w:r w:rsidRPr="0089009F">
              <w:rPr>
                <w:b/>
                <w:sz w:val="24"/>
                <w:szCs w:val="24"/>
              </w:rPr>
              <w:t xml:space="preserve">ΠΛΗΡΟΦΟΡΙΑΣ ΚΑΙ ΕΠΙΚΟΙΝΩΝΙΩΝ </w:t>
            </w:r>
          </w:p>
          <w:p w:rsidR="00055873" w:rsidRPr="0089009F" w:rsidRDefault="00055873" w:rsidP="002C791E">
            <w:pPr>
              <w:jc w:val="right"/>
              <w:rPr>
                <w:i/>
                <w:sz w:val="24"/>
                <w:szCs w:val="24"/>
              </w:rPr>
            </w:pPr>
            <w:r w:rsidRPr="0089009F">
              <w:rPr>
                <w:i/>
                <w:sz w:val="24"/>
                <w:szCs w:val="24"/>
              </w:rPr>
              <w:t xml:space="preserve">Χρήση Τ.Π.Ε. στη Διδασκαλία, στην Εργαστηριακή Εκπαίδευση, στην Επικοινωνία </w:t>
            </w:r>
          </w:p>
          <w:p w:rsidR="00055873" w:rsidRPr="0089009F" w:rsidRDefault="00055873" w:rsidP="002C791E">
            <w:pPr>
              <w:jc w:val="right"/>
              <w:rPr>
                <w:b/>
                <w:sz w:val="24"/>
                <w:szCs w:val="24"/>
              </w:rPr>
            </w:pPr>
            <w:r w:rsidRPr="0089009F">
              <w:rPr>
                <w:i/>
                <w:sz w:val="24"/>
                <w:szCs w:val="24"/>
              </w:rPr>
              <w:t>με τους φοιτητές</w:t>
            </w:r>
          </w:p>
        </w:tc>
        <w:tc>
          <w:tcPr>
            <w:tcW w:w="5103" w:type="dxa"/>
            <w:gridSpan w:val="4"/>
          </w:tcPr>
          <w:p w:rsidR="00055873" w:rsidRPr="0089009F" w:rsidRDefault="00CC541A" w:rsidP="00B83BA5">
            <w:pPr>
              <w:jc w:val="center"/>
              <w:rPr>
                <w:sz w:val="24"/>
                <w:szCs w:val="24"/>
              </w:rPr>
            </w:pPr>
            <w:r w:rsidRPr="0089009F">
              <w:rPr>
                <w:sz w:val="24"/>
                <w:szCs w:val="24"/>
              </w:rPr>
              <w:t>Τόσο κατά τη διδασκαλία όσο και κατά την επικοινωνία με τους φοιτητές χρησιμοποιούνται ΤΠΕ.</w:t>
            </w:r>
          </w:p>
        </w:tc>
      </w:tr>
      <w:tr w:rsidR="00055873" w:rsidRPr="0089009F" w:rsidTr="00215975">
        <w:tc>
          <w:tcPr>
            <w:tcW w:w="4962" w:type="dxa"/>
            <w:gridSpan w:val="2"/>
            <w:shd w:val="clear" w:color="auto" w:fill="DDD9C3" w:themeFill="background2" w:themeFillShade="E6"/>
          </w:tcPr>
          <w:p w:rsidR="00055873" w:rsidRPr="0089009F" w:rsidRDefault="00055873" w:rsidP="002C791E">
            <w:pPr>
              <w:jc w:val="right"/>
              <w:rPr>
                <w:b/>
                <w:sz w:val="24"/>
                <w:szCs w:val="24"/>
              </w:rPr>
            </w:pPr>
            <w:r w:rsidRPr="0089009F">
              <w:rPr>
                <w:b/>
                <w:sz w:val="24"/>
                <w:szCs w:val="24"/>
              </w:rPr>
              <w:t xml:space="preserve">ΟΡΓΑΝΩΣΗ ΔΙΔΑΣΚΑΛΙΑΣ </w:t>
            </w:r>
          </w:p>
          <w:p w:rsidR="00055873" w:rsidRPr="0089009F" w:rsidRDefault="00055873" w:rsidP="002C791E">
            <w:pPr>
              <w:jc w:val="right"/>
              <w:rPr>
                <w:i/>
                <w:sz w:val="24"/>
                <w:szCs w:val="24"/>
              </w:rPr>
            </w:pPr>
            <w:r w:rsidRPr="0089009F">
              <w:rPr>
                <w:i/>
                <w:sz w:val="24"/>
                <w:szCs w:val="24"/>
              </w:rPr>
              <w:t>Περιγράφονται αναλυτικά ο τρόπος και</w:t>
            </w:r>
          </w:p>
          <w:p w:rsidR="00055873" w:rsidRPr="0089009F" w:rsidRDefault="00055873" w:rsidP="002C791E">
            <w:pPr>
              <w:jc w:val="right"/>
              <w:rPr>
                <w:b/>
                <w:sz w:val="24"/>
                <w:szCs w:val="24"/>
              </w:rPr>
            </w:pPr>
            <w:r w:rsidRPr="0089009F">
              <w:rPr>
                <w:i/>
                <w:sz w:val="24"/>
                <w:szCs w:val="24"/>
              </w:rPr>
              <w:t xml:space="preserve"> μέθοδοι διδασκαλίας.</w:t>
            </w:r>
          </w:p>
        </w:tc>
        <w:tc>
          <w:tcPr>
            <w:tcW w:w="2835" w:type="dxa"/>
            <w:gridSpan w:val="3"/>
            <w:shd w:val="clear" w:color="auto" w:fill="DDD9C3" w:themeFill="background2" w:themeFillShade="E6"/>
          </w:tcPr>
          <w:p w:rsidR="00055873" w:rsidRPr="0089009F" w:rsidRDefault="00055873" w:rsidP="00B83BA5">
            <w:pPr>
              <w:jc w:val="center"/>
              <w:rPr>
                <w:b/>
                <w:sz w:val="24"/>
                <w:szCs w:val="24"/>
              </w:rPr>
            </w:pPr>
          </w:p>
          <w:p w:rsidR="00055873" w:rsidRPr="0089009F" w:rsidRDefault="00055873" w:rsidP="00B83BA5">
            <w:pPr>
              <w:jc w:val="center"/>
              <w:rPr>
                <w:b/>
                <w:sz w:val="24"/>
                <w:szCs w:val="24"/>
              </w:rPr>
            </w:pPr>
            <w:r w:rsidRPr="0089009F">
              <w:rPr>
                <w:b/>
                <w:sz w:val="24"/>
                <w:szCs w:val="24"/>
              </w:rPr>
              <w:t>Δραστηριότητα</w:t>
            </w:r>
          </w:p>
        </w:tc>
        <w:tc>
          <w:tcPr>
            <w:tcW w:w="2268" w:type="dxa"/>
            <w:shd w:val="clear" w:color="auto" w:fill="DDD9C3" w:themeFill="background2" w:themeFillShade="E6"/>
          </w:tcPr>
          <w:p w:rsidR="00055873" w:rsidRPr="0089009F" w:rsidRDefault="00055873" w:rsidP="00B83BA5">
            <w:pPr>
              <w:jc w:val="center"/>
              <w:rPr>
                <w:b/>
                <w:sz w:val="24"/>
                <w:szCs w:val="24"/>
              </w:rPr>
            </w:pPr>
          </w:p>
          <w:p w:rsidR="00055873" w:rsidRPr="0089009F" w:rsidRDefault="00055873" w:rsidP="00B83BA5">
            <w:pPr>
              <w:jc w:val="center"/>
              <w:rPr>
                <w:b/>
                <w:sz w:val="24"/>
                <w:szCs w:val="24"/>
              </w:rPr>
            </w:pPr>
            <w:r w:rsidRPr="0089009F">
              <w:rPr>
                <w:b/>
                <w:sz w:val="24"/>
                <w:szCs w:val="24"/>
              </w:rPr>
              <w:t>Φόρτος Εργασίας Εξαμήνου</w:t>
            </w:r>
          </w:p>
        </w:tc>
      </w:tr>
      <w:tr w:rsidR="00CC541A" w:rsidRPr="0089009F" w:rsidTr="00215975">
        <w:tc>
          <w:tcPr>
            <w:tcW w:w="4962" w:type="dxa"/>
            <w:gridSpan w:val="2"/>
            <w:vMerge w:val="restart"/>
            <w:shd w:val="clear" w:color="auto" w:fill="DDD9C3" w:themeFill="background2" w:themeFillShade="E6"/>
          </w:tcPr>
          <w:p w:rsidR="00CC541A" w:rsidRPr="0089009F" w:rsidRDefault="00CC541A" w:rsidP="00C472A9">
            <w:pPr>
              <w:jc w:val="both"/>
              <w:rPr>
                <w:i/>
                <w:sz w:val="24"/>
                <w:szCs w:val="24"/>
              </w:rPr>
            </w:pPr>
            <w:r w:rsidRPr="0089009F">
              <w:rPr>
                <w:i/>
                <w:sz w:val="24"/>
                <w:szCs w:val="24"/>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9009F">
              <w:rPr>
                <w:i/>
                <w:sz w:val="24"/>
                <w:szCs w:val="24"/>
              </w:rPr>
              <w:t>Διαδραστική</w:t>
            </w:r>
            <w:proofErr w:type="spellEnd"/>
            <w:r w:rsidRPr="0089009F">
              <w:rPr>
                <w:i/>
                <w:sz w:val="24"/>
                <w:szCs w:val="24"/>
              </w:rPr>
              <w:t xml:space="preserve"> διδασκαλία, Εκπαιδευτικές επισκέψεις, Εκπόνηση μελέτης (</w:t>
            </w:r>
            <w:proofErr w:type="spellStart"/>
            <w:r w:rsidRPr="0089009F">
              <w:rPr>
                <w:i/>
                <w:sz w:val="24"/>
                <w:szCs w:val="24"/>
              </w:rPr>
              <w:t>project</w:t>
            </w:r>
            <w:proofErr w:type="spellEnd"/>
            <w:r w:rsidRPr="0089009F">
              <w:rPr>
                <w:i/>
                <w:sz w:val="24"/>
                <w:szCs w:val="24"/>
              </w:rPr>
              <w:t>), Συγγραφή εργασίας / εργασιών, Καλλιτεχνική δημιουργία, κ.λπ.</w:t>
            </w:r>
          </w:p>
        </w:tc>
        <w:tc>
          <w:tcPr>
            <w:tcW w:w="2835" w:type="dxa"/>
            <w:gridSpan w:val="3"/>
          </w:tcPr>
          <w:p w:rsidR="00CC541A" w:rsidRPr="0089009F" w:rsidRDefault="006C0873" w:rsidP="007B4124">
            <w:pPr>
              <w:jc w:val="center"/>
              <w:rPr>
                <w:sz w:val="24"/>
                <w:szCs w:val="24"/>
              </w:rPr>
            </w:pPr>
            <w:r w:rsidRPr="0089009F">
              <w:rPr>
                <w:sz w:val="24"/>
                <w:szCs w:val="24"/>
              </w:rPr>
              <w:t>Διαλέξεις</w:t>
            </w:r>
            <w:r w:rsidR="00B17D0B" w:rsidRPr="0089009F">
              <w:rPr>
                <w:sz w:val="24"/>
                <w:szCs w:val="24"/>
              </w:rPr>
              <w:t>-σεμινάρια</w:t>
            </w:r>
          </w:p>
        </w:tc>
        <w:tc>
          <w:tcPr>
            <w:tcW w:w="2268" w:type="dxa"/>
          </w:tcPr>
          <w:p w:rsidR="00CC541A" w:rsidRPr="0089009F" w:rsidRDefault="0089009F" w:rsidP="007B4124">
            <w:pPr>
              <w:jc w:val="center"/>
              <w:rPr>
                <w:sz w:val="24"/>
                <w:szCs w:val="24"/>
              </w:rPr>
            </w:pPr>
            <w:r>
              <w:rPr>
                <w:sz w:val="24"/>
                <w:szCs w:val="24"/>
              </w:rPr>
              <w:t>25</w:t>
            </w:r>
          </w:p>
        </w:tc>
      </w:tr>
      <w:tr w:rsidR="00CC541A" w:rsidRPr="0089009F" w:rsidTr="00215975">
        <w:tc>
          <w:tcPr>
            <w:tcW w:w="4962" w:type="dxa"/>
            <w:gridSpan w:val="2"/>
            <w:vMerge/>
            <w:shd w:val="clear" w:color="auto" w:fill="DDD9C3" w:themeFill="background2" w:themeFillShade="E6"/>
          </w:tcPr>
          <w:p w:rsidR="00CC541A" w:rsidRPr="0089009F" w:rsidRDefault="00CC541A" w:rsidP="002C791E">
            <w:pPr>
              <w:jc w:val="right"/>
              <w:rPr>
                <w:sz w:val="24"/>
                <w:szCs w:val="24"/>
              </w:rPr>
            </w:pPr>
          </w:p>
        </w:tc>
        <w:tc>
          <w:tcPr>
            <w:tcW w:w="2835" w:type="dxa"/>
            <w:gridSpan w:val="3"/>
          </w:tcPr>
          <w:p w:rsidR="00CC541A" w:rsidRPr="0089009F" w:rsidRDefault="00CC541A" w:rsidP="007B4124">
            <w:pPr>
              <w:jc w:val="center"/>
              <w:rPr>
                <w:sz w:val="24"/>
                <w:szCs w:val="24"/>
              </w:rPr>
            </w:pPr>
            <w:r w:rsidRPr="0089009F">
              <w:rPr>
                <w:sz w:val="24"/>
                <w:szCs w:val="24"/>
              </w:rPr>
              <w:t xml:space="preserve">Μελέτη </w:t>
            </w:r>
            <w:r w:rsidR="006C0873" w:rsidRPr="0089009F">
              <w:rPr>
                <w:sz w:val="24"/>
                <w:szCs w:val="24"/>
              </w:rPr>
              <w:t xml:space="preserve">και ανάλυση </w:t>
            </w:r>
            <w:r w:rsidRPr="0089009F">
              <w:rPr>
                <w:sz w:val="24"/>
                <w:szCs w:val="24"/>
              </w:rPr>
              <w:t>βιβλιογραφίας</w:t>
            </w:r>
          </w:p>
        </w:tc>
        <w:tc>
          <w:tcPr>
            <w:tcW w:w="2268" w:type="dxa"/>
          </w:tcPr>
          <w:p w:rsidR="00CC541A" w:rsidRPr="0089009F" w:rsidRDefault="00B17D0B" w:rsidP="00B17D0B">
            <w:pPr>
              <w:jc w:val="center"/>
              <w:rPr>
                <w:sz w:val="24"/>
                <w:szCs w:val="24"/>
              </w:rPr>
            </w:pPr>
            <w:r w:rsidRPr="0089009F">
              <w:rPr>
                <w:sz w:val="24"/>
                <w:szCs w:val="24"/>
              </w:rPr>
              <w:t>6</w:t>
            </w:r>
            <w:r w:rsidR="0089009F">
              <w:rPr>
                <w:sz w:val="24"/>
                <w:szCs w:val="24"/>
              </w:rPr>
              <w:t>0</w:t>
            </w:r>
          </w:p>
        </w:tc>
      </w:tr>
      <w:tr w:rsidR="006C0873" w:rsidRPr="0089009F" w:rsidTr="00215975">
        <w:tc>
          <w:tcPr>
            <w:tcW w:w="4962" w:type="dxa"/>
            <w:gridSpan w:val="2"/>
            <w:vMerge/>
            <w:shd w:val="clear" w:color="auto" w:fill="DDD9C3" w:themeFill="background2" w:themeFillShade="E6"/>
          </w:tcPr>
          <w:p w:rsidR="006C0873" w:rsidRPr="0089009F" w:rsidRDefault="006C0873" w:rsidP="002C791E">
            <w:pPr>
              <w:jc w:val="right"/>
              <w:rPr>
                <w:sz w:val="24"/>
                <w:szCs w:val="24"/>
              </w:rPr>
            </w:pPr>
          </w:p>
        </w:tc>
        <w:tc>
          <w:tcPr>
            <w:tcW w:w="2835" w:type="dxa"/>
            <w:gridSpan w:val="3"/>
          </w:tcPr>
          <w:p w:rsidR="006C0873" w:rsidRPr="0089009F" w:rsidRDefault="006C0873" w:rsidP="006C0873">
            <w:pPr>
              <w:jc w:val="center"/>
              <w:rPr>
                <w:sz w:val="24"/>
                <w:szCs w:val="24"/>
              </w:rPr>
            </w:pPr>
            <w:r w:rsidRPr="0089009F">
              <w:rPr>
                <w:sz w:val="24"/>
                <w:szCs w:val="24"/>
              </w:rPr>
              <w:t xml:space="preserve">Έρευνα – </w:t>
            </w:r>
            <w:r w:rsidR="00B17D0B" w:rsidRPr="0089009F">
              <w:rPr>
                <w:sz w:val="24"/>
                <w:szCs w:val="24"/>
              </w:rPr>
              <w:t xml:space="preserve">δράση: </w:t>
            </w:r>
            <w:r w:rsidRPr="0089009F">
              <w:rPr>
                <w:sz w:val="24"/>
                <w:szCs w:val="24"/>
              </w:rPr>
              <w:t>άσκηση πεδίου</w:t>
            </w:r>
          </w:p>
        </w:tc>
        <w:tc>
          <w:tcPr>
            <w:tcW w:w="2268" w:type="dxa"/>
          </w:tcPr>
          <w:p w:rsidR="006C0873" w:rsidRPr="0089009F" w:rsidRDefault="00B17D0B" w:rsidP="007B4124">
            <w:pPr>
              <w:jc w:val="center"/>
              <w:rPr>
                <w:sz w:val="24"/>
                <w:szCs w:val="24"/>
              </w:rPr>
            </w:pPr>
            <w:r w:rsidRPr="0089009F">
              <w:rPr>
                <w:sz w:val="24"/>
                <w:szCs w:val="24"/>
              </w:rPr>
              <w:t>30</w:t>
            </w:r>
          </w:p>
        </w:tc>
      </w:tr>
      <w:tr w:rsidR="00CC541A" w:rsidRPr="0089009F" w:rsidTr="00215975">
        <w:tc>
          <w:tcPr>
            <w:tcW w:w="4962" w:type="dxa"/>
            <w:gridSpan w:val="2"/>
            <w:vMerge/>
            <w:shd w:val="clear" w:color="auto" w:fill="DDD9C3" w:themeFill="background2" w:themeFillShade="E6"/>
          </w:tcPr>
          <w:p w:rsidR="00CC541A" w:rsidRPr="0089009F" w:rsidRDefault="00CC541A" w:rsidP="002C791E">
            <w:pPr>
              <w:jc w:val="right"/>
              <w:rPr>
                <w:sz w:val="24"/>
                <w:szCs w:val="24"/>
              </w:rPr>
            </w:pPr>
          </w:p>
        </w:tc>
        <w:tc>
          <w:tcPr>
            <w:tcW w:w="2835" w:type="dxa"/>
            <w:gridSpan w:val="3"/>
          </w:tcPr>
          <w:p w:rsidR="00CC541A" w:rsidRPr="0089009F" w:rsidRDefault="006C0873" w:rsidP="006C0873">
            <w:pPr>
              <w:jc w:val="center"/>
              <w:rPr>
                <w:sz w:val="24"/>
                <w:szCs w:val="24"/>
              </w:rPr>
            </w:pPr>
            <w:r w:rsidRPr="0089009F">
              <w:rPr>
                <w:sz w:val="24"/>
                <w:szCs w:val="24"/>
              </w:rPr>
              <w:t>Έρευνα –</w:t>
            </w:r>
            <w:r w:rsidR="00B17D0B" w:rsidRPr="0089009F">
              <w:rPr>
                <w:sz w:val="24"/>
                <w:szCs w:val="24"/>
              </w:rPr>
              <w:t xml:space="preserve"> δράση:</w:t>
            </w:r>
            <w:r w:rsidRPr="0089009F">
              <w:rPr>
                <w:sz w:val="24"/>
                <w:szCs w:val="24"/>
              </w:rPr>
              <w:t xml:space="preserve"> ανάλυση και παρουσίαση δεδομένων</w:t>
            </w:r>
          </w:p>
        </w:tc>
        <w:tc>
          <w:tcPr>
            <w:tcW w:w="2268" w:type="dxa"/>
          </w:tcPr>
          <w:p w:rsidR="00CC541A" w:rsidRPr="0089009F" w:rsidRDefault="00B17D0B" w:rsidP="00B17D0B">
            <w:pPr>
              <w:jc w:val="center"/>
              <w:rPr>
                <w:sz w:val="24"/>
                <w:szCs w:val="24"/>
              </w:rPr>
            </w:pPr>
            <w:r w:rsidRPr="0089009F">
              <w:rPr>
                <w:sz w:val="24"/>
                <w:szCs w:val="24"/>
              </w:rPr>
              <w:t>50</w:t>
            </w:r>
          </w:p>
        </w:tc>
      </w:tr>
      <w:tr w:rsidR="0089009F" w:rsidRPr="0089009F" w:rsidTr="00215975">
        <w:tc>
          <w:tcPr>
            <w:tcW w:w="4962" w:type="dxa"/>
            <w:gridSpan w:val="2"/>
            <w:vMerge/>
            <w:shd w:val="clear" w:color="auto" w:fill="DDD9C3" w:themeFill="background2" w:themeFillShade="E6"/>
          </w:tcPr>
          <w:p w:rsidR="0089009F" w:rsidRPr="0089009F" w:rsidRDefault="0089009F" w:rsidP="002C791E">
            <w:pPr>
              <w:jc w:val="right"/>
              <w:rPr>
                <w:sz w:val="24"/>
                <w:szCs w:val="24"/>
              </w:rPr>
            </w:pPr>
          </w:p>
        </w:tc>
        <w:tc>
          <w:tcPr>
            <w:tcW w:w="2835" w:type="dxa"/>
            <w:gridSpan w:val="3"/>
          </w:tcPr>
          <w:p w:rsidR="0089009F" w:rsidRPr="0089009F" w:rsidRDefault="0089009F" w:rsidP="007B4124">
            <w:pPr>
              <w:jc w:val="center"/>
              <w:rPr>
                <w:sz w:val="24"/>
                <w:szCs w:val="24"/>
              </w:rPr>
            </w:pPr>
            <w:r>
              <w:rPr>
                <w:sz w:val="24"/>
                <w:szCs w:val="24"/>
              </w:rPr>
              <w:t>Συνεργασία με τη διδάσκουσα</w:t>
            </w:r>
          </w:p>
        </w:tc>
        <w:tc>
          <w:tcPr>
            <w:tcW w:w="2268" w:type="dxa"/>
          </w:tcPr>
          <w:p w:rsidR="0089009F" w:rsidRPr="0089009F" w:rsidRDefault="0089009F" w:rsidP="007B4124">
            <w:pPr>
              <w:jc w:val="center"/>
              <w:rPr>
                <w:sz w:val="24"/>
                <w:szCs w:val="24"/>
              </w:rPr>
            </w:pPr>
            <w:r>
              <w:rPr>
                <w:sz w:val="24"/>
                <w:szCs w:val="24"/>
              </w:rPr>
              <w:t>10</w:t>
            </w:r>
          </w:p>
        </w:tc>
      </w:tr>
      <w:tr w:rsidR="0089009F" w:rsidRPr="0089009F" w:rsidTr="00215975">
        <w:tc>
          <w:tcPr>
            <w:tcW w:w="4962" w:type="dxa"/>
            <w:gridSpan w:val="2"/>
            <w:vMerge/>
            <w:shd w:val="clear" w:color="auto" w:fill="DDD9C3" w:themeFill="background2" w:themeFillShade="E6"/>
          </w:tcPr>
          <w:p w:rsidR="0089009F" w:rsidRPr="0089009F" w:rsidRDefault="0089009F" w:rsidP="002C791E">
            <w:pPr>
              <w:jc w:val="right"/>
              <w:rPr>
                <w:sz w:val="24"/>
                <w:szCs w:val="24"/>
              </w:rPr>
            </w:pPr>
          </w:p>
        </w:tc>
        <w:tc>
          <w:tcPr>
            <w:tcW w:w="2835" w:type="dxa"/>
            <w:gridSpan w:val="3"/>
          </w:tcPr>
          <w:p w:rsidR="0089009F" w:rsidRDefault="0089009F" w:rsidP="007B4124">
            <w:pPr>
              <w:jc w:val="center"/>
              <w:rPr>
                <w:sz w:val="24"/>
                <w:szCs w:val="24"/>
              </w:rPr>
            </w:pPr>
            <w:r>
              <w:rPr>
                <w:sz w:val="24"/>
                <w:szCs w:val="24"/>
              </w:rPr>
              <w:t>Συνεργασία μεταξύ των μελών της ομάδας</w:t>
            </w:r>
          </w:p>
        </w:tc>
        <w:tc>
          <w:tcPr>
            <w:tcW w:w="2268" w:type="dxa"/>
          </w:tcPr>
          <w:p w:rsidR="0089009F" w:rsidRDefault="0089009F" w:rsidP="007B4124">
            <w:pPr>
              <w:jc w:val="center"/>
              <w:rPr>
                <w:sz w:val="24"/>
                <w:szCs w:val="24"/>
              </w:rPr>
            </w:pPr>
            <w:r>
              <w:rPr>
                <w:sz w:val="24"/>
                <w:szCs w:val="24"/>
              </w:rPr>
              <w:t>20</w:t>
            </w:r>
          </w:p>
        </w:tc>
      </w:tr>
      <w:tr w:rsidR="00CC541A" w:rsidRPr="0089009F" w:rsidTr="00215975">
        <w:tc>
          <w:tcPr>
            <w:tcW w:w="4962" w:type="dxa"/>
            <w:gridSpan w:val="2"/>
            <w:vMerge/>
            <w:shd w:val="clear" w:color="auto" w:fill="DDD9C3" w:themeFill="background2" w:themeFillShade="E6"/>
          </w:tcPr>
          <w:p w:rsidR="00CC541A" w:rsidRPr="0089009F" w:rsidRDefault="00CC541A" w:rsidP="002C791E">
            <w:pPr>
              <w:jc w:val="right"/>
              <w:rPr>
                <w:sz w:val="24"/>
                <w:szCs w:val="24"/>
              </w:rPr>
            </w:pPr>
          </w:p>
        </w:tc>
        <w:tc>
          <w:tcPr>
            <w:tcW w:w="2835" w:type="dxa"/>
            <w:gridSpan w:val="3"/>
          </w:tcPr>
          <w:p w:rsidR="00CC541A" w:rsidRPr="0089009F" w:rsidRDefault="00CC541A" w:rsidP="007B4124">
            <w:pPr>
              <w:jc w:val="center"/>
              <w:rPr>
                <w:sz w:val="24"/>
                <w:szCs w:val="24"/>
              </w:rPr>
            </w:pPr>
            <w:r w:rsidRPr="0089009F">
              <w:rPr>
                <w:sz w:val="24"/>
                <w:szCs w:val="24"/>
              </w:rPr>
              <w:t>Συγγραφή εργασιών</w:t>
            </w:r>
          </w:p>
        </w:tc>
        <w:tc>
          <w:tcPr>
            <w:tcW w:w="2268" w:type="dxa"/>
          </w:tcPr>
          <w:p w:rsidR="00CC541A" w:rsidRPr="0089009F" w:rsidRDefault="0089009F" w:rsidP="007B4124">
            <w:pPr>
              <w:jc w:val="center"/>
              <w:rPr>
                <w:sz w:val="24"/>
                <w:szCs w:val="24"/>
              </w:rPr>
            </w:pPr>
            <w:r>
              <w:rPr>
                <w:sz w:val="24"/>
                <w:szCs w:val="24"/>
              </w:rPr>
              <w:t>5</w:t>
            </w:r>
            <w:r w:rsidR="00B17D0B" w:rsidRPr="0089009F">
              <w:rPr>
                <w:sz w:val="24"/>
                <w:szCs w:val="24"/>
              </w:rPr>
              <w:t>0</w:t>
            </w:r>
          </w:p>
        </w:tc>
      </w:tr>
      <w:tr w:rsidR="00CC541A" w:rsidRPr="0089009F" w:rsidTr="00215975">
        <w:tc>
          <w:tcPr>
            <w:tcW w:w="4962" w:type="dxa"/>
            <w:gridSpan w:val="2"/>
            <w:vMerge/>
            <w:shd w:val="clear" w:color="auto" w:fill="DDD9C3" w:themeFill="background2" w:themeFillShade="E6"/>
          </w:tcPr>
          <w:p w:rsidR="00CC541A" w:rsidRPr="0089009F" w:rsidRDefault="00CC541A" w:rsidP="002C791E">
            <w:pPr>
              <w:jc w:val="right"/>
              <w:rPr>
                <w:sz w:val="24"/>
                <w:szCs w:val="24"/>
              </w:rPr>
            </w:pPr>
          </w:p>
        </w:tc>
        <w:tc>
          <w:tcPr>
            <w:tcW w:w="2835" w:type="dxa"/>
            <w:gridSpan w:val="3"/>
          </w:tcPr>
          <w:p w:rsidR="00CC541A" w:rsidRPr="0089009F" w:rsidRDefault="00CC541A" w:rsidP="007B4124">
            <w:pPr>
              <w:jc w:val="center"/>
              <w:rPr>
                <w:sz w:val="24"/>
                <w:szCs w:val="24"/>
              </w:rPr>
            </w:pPr>
            <w:r w:rsidRPr="0089009F">
              <w:rPr>
                <w:sz w:val="24"/>
                <w:szCs w:val="24"/>
              </w:rPr>
              <w:t>Παρουσιάσεις και συζήτηση εργασιών</w:t>
            </w:r>
          </w:p>
        </w:tc>
        <w:tc>
          <w:tcPr>
            <w:tcW w:w="2268" w:type="dxa"/>
          </w:tcPr>
          <w:p w:rsidR="00CC541A" w:rsidRPr="0089009F" w:rsidRDefault="006C0873" w:rsidP="007B4124">
            <w:pPr>
              <w:jc w:val="center"/>
              <w:rPr>
                <w:sz w:val="24"/>
                <w:szCs w:val="24"/>
              </w:rPr>
            </w:pPr>
            <w:r w:rsidRPr="0089009F">
              <w:rPr>
                <w:sz w:val="24"/>
                <w:szCs w:val="24"/>
              </w:rPr>
              <w:t>15</w:t>
            </w:r>
          </w:p>
        </w:tc>
      </w:tr>
      <w:tr w:rsidR="00CC541A" w:rsidRPr="0089009F" w:rsidTr="00215975">
        <w:tc>
          <w:tcPr>
            <w:tcW w:w="4962" w:type="dxa"/>
            <w:gridSpan w:val="2"/>
            <w:vMerge/>
            <w:shd w:val="clear" w:color="auto" w:fill="DDD9C3" w:themeFill="background2" w:themeFillShade="E6"/>
          </w:tcPr>
          <w:p w:rsidR="00CC541A" w:rsidRPr="0089009F" w:rsidRDefault="00CC541A" w:rsidP="002C791E">
            <w:pPr>
              <w:jc w:val="right"/>
              <w:rPr>
                <w:sz w:val="24"/>
                <w:szCs w:val="24"/>
              </w:rPr>
            </w:pPr>
          </w:p>
        </w:tc>
        <w:tc>
          <w:tcPr>
            <w:tcW w:w="2835" w:type="dxa"/>
            <w:gridSpan w:val="3"/>
          </w:tcPr>
          <w:p w:rsidR="00CC541A" w:rsidRPr="0089009F" w:rsidRDefault="00CC541A" w:rsidP="007B4124">
            <w:pPr>
              <w:jc w:val="center"/>
              <w:rPr>
                <w:sz w:val="24"/>
                <w:szCs w:val="24"/>
              </w:rPr>
            </w:pPr>
          </w:p>
        </w:tc>
        <w:tc>
          <w:tcPr>
            <w:tcW w:w="2268" w:type="dxa"/>
          </w:tcPr>
          <w:p w:rsidR="00CC541A" w:rsidRPr="0089009F" w:rsidRDefault="00CC541A" w:rsidP="007B4124">
            <w:pPr>
              <w:jc w:val="center"/>
              <w:rPr>
                <w:sz w:val="24"/>
                <w:szCs w:val="24"/>
              </w:rPr>
            </w:pPr>
          </w:p>
        </w:tc>
      </w:tr>
      <w:tr w:rsidR="00C472A9" w:rsidRPr="0089009F" w:rsidTr="00215975">
        <w:tc>
          <w:tcPr>
            <w:tcW w:w="4962" w:type="dxa"/>
            <w:gridSpan w:val="2"/>
            <w:vMerge/>
            <w:shd w:val="clear" w:color="auto" w:fill="DDD9C3" w:themeFill="background2" w:themeFillShade="E6"/>
          </w:tcPr>
          <w:p w:rsidR="00C472A9" w:rsidRPr="0089009F" w:rsidRDefault="00C472A9" w:rsidP="002C791E">
            <w:pPr>
              <w:jc w:val="right"/>
              <w:rPr>
                <w:sz w:val="24"/>
                <w:szCs w:val="24"/>
              </w:rPr>
            </w:pP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C472A9" w:rsidP="00B83BA5">
            <w:pPr>
              <w:jc w:val="center"/>
              <w:rPr>
                <w:sz w:val="24"/>
                <w:szCs w:val="24"/>
              </w:rPr>
            </w:pPr>
          </w:p>
        </w:tc>
      </w:tr>
      <w:tr w:rsidR="00C472A9" w:rsidRPr="0089009F" w:rsidTr="00215975">
        <w:tc>
          <w:tcPr>
            <w:tcW w:w="4962" w:type="dxa"/>
            <w:gridSpan w:val="2"/>
            <w:vMerge/>
            <w:shd w:val="clear" w:color="auto" w:fill="DDD9C3" w:themeFill="background2" w:themeFillShade="E6"/>
          </w:tcPr>
          <w:p w:rsidR="00C472A9" w:rsidRPr="0089009F" w:rsidRDefault="00C472A9" w:rsidP="002C791E">
            <w:pPr>
              <w:jc w:val="right"/>
              <w:rPr>
                <w:sz w:val="24"/>
                <w:szCs w:val="24"/>
              </w:rPr>
            </w:pP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C472A9" w:rsidP="00B83BA5">
            <w:pPr>
              <w:jc w:val="center"/>
              <w:rPr>
                <w:sz w:val="24"/>
                <w:szCs w:val="24"/>
              </w:rPr>
            </w:pPr>
          </w:p>
        </w:tc>
      </w:tr>
      <w:tr w:rsidR="00C472A9" w:rsidRPr="0089009F" w:rsidTr="00215975">
        <w:tc>
          <w:tcPr>
            <w:tcW w:w="4962" w:type="dxa"/>
            <w:gridSpan w:val="2"/>
            <w:vMerge w:val="restart"/>
            <w:shd w:val="clear" w:color="auto" w:fill="DDD9C3" w:themeFill="background2" w:themeFillShade="E6"/>
          </w:tcPr>
          <w:p w:rsidR="00C472A9" w:rsidRPr="0089009F" w:rsidRDefault="00C472A9" w:rsidP="00C472A9">
            <w:pPr>
              <w:jc w:val="both"/>
              <w:rPr>
                <w:i/>
                <w:sz w:val="24"/>
                <w:szCs w:val="24"/>
              </w:rPr>
            </w:pPr>
            <w:r w:rsidRPr="0089009F">
              <w:rPr>
                <w:i/>
                <w:sz w:val="24"/>
                <w:szCs w:val="24"/>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89009F">
              <w:rPr>
                <w:i/>
                <w:sz w:val="24"/>
                <w:szCs w:val="24"/>
              </w:rPr>
              <w:t>standards</w:t>
            </w:r>
            <w:proofErr w:type="spellEnd"/>
            <w:r w:rsidRPr="0089009F">
              <w:rPr>
                <w:i/>
                <w:sz w:val="24"/>
                <w:szCs w:val="24"/>
              </w:rPr>
              <w:t xml:space="preserve"> του ECTS.</w:t>
            </w: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C472A9" w:rsidP="00B83BA5">
            <w:pPr>
              <w:jc w:val="center"/>
              <w:rPr>
                <w:sz w:val="24"/>
                <w:szCs w:val="24"/>
              </w:rPr>
            </w:pPr>
          </w:p>
        </w:tc>
      </w:tr>
      <w:tr w:rsidR="00C472A9" w:rsidRPr="0089009F" w:rsidTr="00215975">
        <w:tc>
          <w:tcPr>
            <w:tcW w:w="4962" w:type="dxa"/>
            <w:gridSpan w:val="2"/>
            <w:vMerge/>
            <w:shd w:val="clear" w:color="auto" w:fill="DDD9C3" w:themeFill="background2" w:themeFillShade="E6"/>
          </w:tcPr>
          <w:p w:rsidR="00C472A9" w:rsidRPr="0089009F" w:rsidRDefault="00C472A9" w:rsidP="002C791E">
            <w:pPr>
              <w:jc w:val="right"/>
              <w:rPr>
                <w:b/>
                <w:sz w:val="24"/>
                <w:szCs w:val="24"/>
              </w:rPr>
            </w:pP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C472A9" w:rsidP="00B83BA5">
            <w:pPr>
              <w:jc w:val="center"/>
              <w:rPr>
                <w:sz w:val="24"/>
                <w:szCs w:val="24"/>
              </w:rPr>
            </w:pPr>
          </w:p>
        </w:tc>
      </w:tr>
      <w:tr w:rsidR="00C472A9" w:rsidRPr="0089009F" w:rsidTr="00215975">
        <w:tc>
          <w:tcPr>
            <w:tcW w:w="4962" w:type="dxa"/>
            <w:gridSpan w:val="2"/>
            <w:vMerge/>
            <w:shd w:val="clear" w:color="auto" w:fill="DDD9C3" w:themeFill="background2" w:themeFillShade="E6"/>
          </w:tcPr>
          <w:p w:rsidR="00C472A9" w:rsidRPr="0089009F" w:rsidRDefault="00C472A9" w:rsidP="002C791E">
            <w:pPr>
              <w:jc w:val="right"/>
              <w:rPr>
                <w:b/>
                <w:sz w:val="24"/>
                <w:szCs w:val="24"/>
              </w:rPr>
            </w:pP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C472A9" w:rsidP="00B83BA5">
            <w:pPr>
              <w:jc w:val="center"/>
              <w:rPr>
                <w:sz w:val="24"/>
                <w:szCs w:val="24"/>
              </w:rPr>
            </w:pPr>
          </w:p>
        </w:tc>
      </w:tr>
      <w:tr w:rsidR="00C472A9" w:rsidRPr="0089009F" w:rsidTr="00215975">
        <w:tc>
          <w:tcPr>
            <w:tcW w:w="4962" w:type="dxa"/>
            <w:gridSpan w:val="2"/>
            <w:vMerge/>
            <w:shd w:val="clear" w:color="auto" w:fill="DDD9C3" w:themeFill="background2" w:themeFillShade="E6"/>
          </w:tcPr>
          <w:p w:rsidR="00C472A9" w:rsidRPr="0089009F" w:rsidRDefault="00C472A9" w:rsidP="002C791E">
            <w:pPr>
              <w:jc w:val="right"/>
              <w:rPr>
                <w:b/>
                <w:sz w:val="24"/>
                <w:szCs w:val="24"/>
              </w:rPr>
            </w:pP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C472A9" w:rsidP="00B83BA5">
            <w:pPr>
              <w:jc w:val="center"/>
              <w:rPr>
                <w:sz w:val="24"/>
                <w:szCs w:val="24"/>
              </w:rPr>
            </w:pPr>
          </w:p>
        </w:tc>
      </w:tr>
      <w:tr w:rsidR="00C472A9" w:rsidRPr="0089009F" w:rsidTr="00215975">
        <w:tc>
          <w:tcPr>
            <w:tcW w:w="4962" w:type="dxa"/>
            <w:gridSpan w:val="2"/>
            <w:vMerge/>
            <w:shd w:val="clear" w:color="auto" w:fill="DDD9C3" w:themeFill="background2" w:themeFillShade="E6"/>
          </w:tcPr>
          <w:p w:rsidR="00C472A9" w:rsidRPr="0089009F" w:rsidRDefault="00C472A9" w:rsidP="002C791E">
            <w:pPr>
              <w:jc w:val="right"/>
              <w:rPr>
                <w:b/>
                <w:sz w:val="24"/>
                <w:szCs w:val="24"/>
              </w:rPr>
            </w:pP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C472A9" w:rsidP="00B83BA5">
            <w:pPr>
              <w:jc w:val="center"/>
              <w:rPr>
                <w:sz w:val="24"/>
                <w:szCs w:val="24"/>
              </w:rPr>
            </w:pPr>
          </w:p>
        </w:tc>
      </w:tr>
      <w:tr w:rsidR="00C472A9" w:rsidRPr="0089009F" w:rsidTr="00215975">
        <w:tc>
          <w:tcPr>
            <w:tcW w:w="4962" w:type="dxa"/>
            <w:gridSpan w:val="2"/>
            <w:vMerge/>
            <w:shd w:val="clear" w:color="auto" w:fill="DDD9C3" w:themeFill="background2" w:themeFillShade="E6"/>
          </w:tcPr>
          <w:p w:rsidR="00C472A9" w:rsidRPr="0089009F" w:rsidRDefault="00C472A9" w:rsidP="002C791E">
            <w:pPr>
              <w:jc w:val="right"/>
              <w:rPr>
                <w:b/>
                <w:sz w:val="24"/>
                <w:szCs w:val="24"/>
              </w:rPr>
            </w:pPr>
          </w:p>
        </w:tc>
        <w:tc>
          <w:tcPr>
            <w:tcW w:w="2835" w:type="dxa"/>
            <w:gridSpan w:val="3"/>
          </w:tcPr>
          <w:p w:rsidR="00C472A9" w:rsidRPr="0089009F" w:rsidRDefault="00C472A9" w:rsidP="00B83BA5">
            <w:pPr>
              <w:jc w:val="center"/>
              <w:rPr>
                <w:sz w:val="24"/>
                <w:szCs w:val="24"/>
              </w:rPr>
            </w:pPr>
          </w:p>
        </w:tc>
        <w:tc>
          <w:tcPr>
            <w:tcW w:w="2268" w:type="dxa"/>
          </w:tcPr>
          <w:p w:rsidR="00C472A9" w:rsidRPr="0089009F" w:rsidRDefault="0089009F" w:rsidP="00B83BA5">
            <w:pPr>
              <w:jc w:val="center"/>
              <w:rPr>
                <w:sz w:val="24"/>
                <w:szCs w:val="24"/>
              </w:rPr>
            </w:pPr>
            <w:r>
              <w:rPr>
                <w:sz w:val="24"/>
                <w:szCs w:val="24"/>
              </w:rPr>
              <w:t>260</w:t>
            </w:r>
          </w:p>
        </w:tc>
      </w:tr>
      <w:tr w:rsidR="00C472A9" w:rsidRPr="0089009F" w:rsidTr="00215975">
        <w:tc>
          <w:tcPr>
            <w:tcW w:w="4962" w:type="dxa"/>
            <w:gridSpan w:val="2"/>
            <w:tcBorders>
              <w:bottom w:val="single" w:sz="4" w:space="0" w:color="auto"/>
            </w:tcBorders>
            <w:shd w:val="clear" w:color="auto" w:fill="DDD9C3" w:themeFill="background2" w:themeFillShade="E6"/>
          </w:tcPr>
          <w:p w:rsidR="00C472A9" w:rsidRPr="0089009F" w:rsidRDefault="00C472A9" w:rsidP="00C472A9">
            <w:pPr>
              <w:jc w:val="right"/>
              <w:rPr>
                <w:b/>
                <w:sz w:val="24"/>
                <w:szCs w:val="24"/>
              </w:rPr>
            </w:pPr>
            <w:r w:rsidRPr="0089009F">
              <w:rPr>
                <w:b/>
                <w:sz w:val="24"/>
                <w:szCs w:val="24"/>
              </w:rPr>
              <w:t>ΑΞΙΟΛΟΓΗΣΗ ΦΟΙΤΗΤΩΝ</w:t>
            </w:r>
          </w:p>
          <w:p w:rsidR="00C472A9" w:rsidRPr="0089009F" w:rsidRDefault="00C472A9" w:rsidP="00C472A9">
            <w:pPr>
              <w:rPr>
                <w:i/>
                <w:sz w:val="24"/>
                <w:szCs w:val="24"/>
              </w:rPr>
            </w:pPr>
            <w:r w:rsidRPr="0089009F">
              <w:rPr>
                <w:i/>
                <w:sz w:val="24"/>
                <w:szCs w:val="24"/>
              </w:rPr>
              <w:t>Περιγραφή της διαδικασίας αξιολόγησης.</w:t>
            </w:r>
          </w:p>
          <w:p w:rsidR="00C472A9" w:rsidRPr="0089009F" w:rsidRDefault="00C472A9" w:rsidP="00C472A9">
            <w:pPr>
              <w:rPr>
                <w:i/>
                <w:sz w:val="24"/>
                <w:szCs w:val="24"/>
              </w:rPr>
            </w:pPr>
          </w:p>
          <w:p w:rsidR="00C472A9" w:rsidRPr="0089009F" w:rsidRDefault="00C472A9" w:rsidP="00C472A9">
            <w:pPr>
              <w:jc w:val="both"/>
              <w:rPr>
                <w:i/>
                <w:sz w:val="24"/>
                <w:szCs w:val="24"/>
              </w:rPr>
            </w:pPr>
            <w:r w:rsidRPr="0089009F">
              <w:rPr>
                <w:i/>
                <w:sz w:val="24"/>
                <w:szCs w:val="24"/>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472A9" w:rsidRPr="0089009F" w:rsidRDefault="00C472A9" w:rsidP="00C472A9">
            <w:pPr>
              <w:jc w:val="both"/>
              <w:rPr>
                <w:i/>
                <w:sz w:val="24"/>
                <w:szCs w:val="24"/>
              </w:rPr>
            </w:pPr>
          </w:p>
          <w:p w:rsidR="00C472A9" w:rsidRPr="0089009F" w:rsidRDefault="00C472A9" w:rsidP="00C472A9">
            <w:pPr>
              <w:jc w:val="both"/>
              <w:rPr>
                <w:b/>
                <w:i/>
                <w:sz w:val="24"/>
                <w:szCs w:val="24"/>
              </w:rPr>
            </w:pPr>
            <w:r w:rsidRPr="0089009F">
              <w:rPr>
                <w:i/>
                <w:sz w:val="24"/>
                <w:szCs w:val="24"/>
              </w:rPr>
              <w:t xml:space="preserve">Αναφέρονται ρητά προσδιορισμένα κριτήρια αξιολόγησης και εάν και που είναι </w:t>
            </w:r>
            <w:proofErr w:type="spellStart"/>
            <w:r w:rsidRPr="0089009F">
              <w:rPr>
                <w:i/>
                <w:sz w:val="24"/>
                <w:szCs w:val="24"/>
              </w:rPr>
              <w:t>προσβάσιμα</w:t>
            </w:r>
            <w:proofErr w:type="spellEnd"/>
            <w:r w:rsidRPr="0089009F">
              <w:rPr>
                <w:i/>
                <w:sz w:val="24"/>
                <w:szCs w:val="24"/>
              </w:rPr>
              <w:t xml:space="preserve"> από τους φοιτητές.</w:t>
            </w:r>
          </w:p>
        </w:tc>
        <w:tc>
          <w:tcPr>
            <w:tcW w:w="5103" w:type="dxa"/>
            <w:gridSpan w:val="4"/>
            <w:tcBorders>
              <w:bottom w:val="single" w:sz="4" w:space="0" w:color="auto"/>
            </w:tcBorders>
          </w:tcPr>
          <w:p w:rsidR="006C0873" w:rsidRPr="0089009F" w:rsidRDefault="006C0873" w:rsidP="006C0873">
            <w:pPr>
              <w:rPr>
                <w:sz w:val="24"/>
                <w:szCs w:val="24"/>
              </w:rPr>
            </w:pPr>
            <w:r w:rsidRPr="0089009F">
              <w:rPr>
                <w:sz w:val="24"/>
                <w:szCs w:val="24"/>
              </w:rPr>
              <w:t xml:space="preserve">Συμμετοχή στο μάθημα </w:t>
            </w:r>
            <w:r w:rsidR="00F40249" w:rsidRPr="0089009F">
              <w:rPr>
                <w:sz w:val="24"/>
                <w:szCs w:val="24"/>
              </w:rPr>
              <w:t>10</w:t>
            </w:r>
            <w:r w:rsidRPr="0089009F">
              <w:rPr>
                <w:sz w:val="24"/>
                <w:szCs w:val="24"/>
              </w:rPr>
              <w:t>%,</w:t>
            </w:r>
          </w:p>
          <w:p w:rsidR="006C0873" w:rsidRPr="0089009F" w:rsidRDefault="006C0873" w:rsidP="006C0873">
            <w:pPr>
              <w:rPr>
                <w:sz w:val="24"/>
                <w:szCs w:val="24"/>
              </w:rPr>
            </w:pPr>
            <w:r w:rsidRPr="0089009F">
              <w:rPr>
                <w:sz w:val="24"/>
                <w:szCs w:val="24"/>
              </w:rPr>
              <w:t xml:space="preserve">Επεξεργασία και παρουσίαση αρθρογραφίας </w:t>
            </w:r>
            <w:r w:rsidR="00B17D0B" w:rsidRPr="0089009F">
              <w:rPr>
                <w:sz w:val="24"/>
                <w:szCs w:val="24"/>
              </w:rPr>
              <w:t>20</w:t>
            </w:r>
            <w:r w:rsidRPr="0089009F">
              <w:rPr>
                <w:sz w:val="24"/>
                <w:szCs w:val="24"/>
              </w:rPr>
              <w:t xml:space="preserve">%, </w:t>
            </w:r>
          </w:p>
          <w:p w:rsidR="006C0873" w:rsidRPr="0089009F" w:rsidRDefault="006C0873" w:rsidP="006C0873">
            <w:pPr>
              <w:rPr>
                <w:sz w:val="24"/>
                <w:szCs w:val="24"/>
              </w:rPr>
            </w:pPr>
            <w:r w:rsidRPr="0089009F">
              <w:rPr>
                <w:sz w:val="24"/>
                <w:szCs w:val="24"/>
              </w:rPr>
              <w:t xml:space="preserve">Επεξεργασία και παρουσίαση </w:t>
            </w:r>
            <w:r w:rsidR="00B17D0B" w:rsidRPr="0089009F">
              <w:rPr>
                <w:sz w:val="24"/>
                <w:szCs w:val="24"/>
              </w:rPr>
              <w:t>έρευνας-δράσης 40</w:t>
            </w:r>
            <w:r w:rsidRPr="0089009F">
              <w:rPr>
                <w:sz w:val="24"/>
                <w:szCs w:val="24"/>
              </w:rPr>
              <w:t xml:space="preserve">%, </w:t>
            </w:r>
          </w:p>
          <w:p w:rsidR="006C0873" w:rsidRPr="0089009F" w:rsidRDefault="006C0873" w:rsidP="006C0873">
            <w:pPr>
              <w:rPr>
                <w:sz w:val="24"/>
                <w:szCs w:val="24"/>
              </w:rPr>
            </w:pPr>
            <w:r w:rsidRPr="0089009F">
              <w:rPr>
                <w:sz w:val="24"/>
                <w:szCs w:val="24"/>
              </w:rPr>
              <w:t>Γραπτές εξετάσεις</w:t>
            </w:r>
            <w:r w:rsidR="00B17D0B" w:rsidRPr="0089009F">
              <w:rPr>
                <w:sz w:val="24"/>
                <w:szCs w:val="24"/>
              </w:rPr>
              <w:t xml:space="preserve"> 3</w:t>
            </w:r>
            <w:r w:rsidRPr="0089009F">
              <w:rPr>
                <w:sz w:val="24"/>
                <w:szCs w:val="24"/>
              </w:rPr>
              <w:t>0%.</w:t>
            </w:r>
          </w:p>
          <w:p w:rsidR="00C472A9" w:rsidRPr="0089009F" w:rsidRDefault="00C472A9" w:rsidP="00B83BA5">
            <w:pPr>
              <w:jc w:val="center"/>
              <w:rPr>
                <w:sz w:val="24"/>
                <w:szCs w:val="24"/>
              </w:rPr>
            </w:pPr>
          </w:p>
        </w:tc>
      </w:tr>
      <w:tr w:rsidR="002609E6" w:rsidRPr="0089009F" w:rsidTr="00F40249">
        <w:tc>
          <w:tcPr>
            <w:tcW w:w="10065" w:type="dxa"/>
            <w:gridSpan w:val="6"/>
            <w:tcBorders>
              <w:left w:val="nil"/>
              <w:bottom w:val="nil"/>
              <w:right w:val="nil"/>
            </w:tcBorders>
          </w:tcPr>
          <w:p w:rsidR="002609E6" w:rsidRPr="0089009F" w:rsidRDefault="002609E6" w:rsidP="002609E6">
            <w:pPr>
              <w:pStyle w:val="a4"/>
              <w:numPr>
                <w:ilvl w:val="0"/>
                <w:numId w:val="7"/>
              </w:numPr>
              <w:spacing w:before="120"/>
              <w:ind w:left="714" w:hanging="357"/>
              <w:rPr>
                <w:b/>
                <w:sz w:val="24"/>
                <w:szCs w:val="24"/>
              </w:rPr>
            </w:pPr>
            <w:r w:rsidRPr="0089009F">
              <w:rPr>
                <w:b/>
                <w:sz w:val="24"/>
                <w:szCs w:val="24"/>
              </w:rPr>
              <w:t>ΣΥΝΙΣΤΩΜΕΝΗ-ΒΙΒΛΙΟΓΡΑΦΙΑ</w:t>
            </w:r>
          </w:p>
          <w:p w:rsidR="00F40249" w:rsidRPr="0089009F" w:rsidRDefault="00F40249" w:rsidP="00F40249">
            <w:pPr>
              <w:pStyle w:val="a4"/>
              <w:spacing w:before="120"/>
              <w:ind w:left="714"/>
              <w:rPr>
                <w:b/>
                <w:sz w:val="24"/>
                <w:szCs w:val="24"/>
              </w:rPr>
            </w:pPr>
          </w:p>
        </w:tc>
      </w:tr>
      <w:tr w:rsidR="002609E6" w:rsidRPr="0089009F" w:rsidTr="00F40249">
        <w:tc>
          <w:tcPr>
            <w:tcW w:w="10065" w:type="dxa"/>
            <w:gridSpan w:val="6"/>
            <w:tcBorders>
              <w:top w:val="nil"/>
              <w:left w:val="nil"/>
              <w:bottom w:val="nil"/>
              <w:right w:val="nil"/>
            </w:tcBorders>
          </w:tcPr>
          <w:p w:rsidR="002609E6" w:rsidRPr="0089009F" w:rsidRDefault="002609E6" w:rsidP="002609E6">
            <w:pPr>
              <w:rPr>
                <w:sz w:val="24"/>
                <w:szCs w:val="24"/>
                <w:lang w:val="en-US"/>
              </w:rPr>
            </w:pPr>
          </w:p>
          <w:p w:rsidR="0003336B" w:rsidRPr="0089009F" w:rsidRDefault="0003336B" w:rsidP="0003336B">
            <w:pPr>
              <w:jc w:val="both"/>
              <w:rPr>
                <w:rFonts w:eastAsia="Calibri" w:cs="Arial"/>
                <w:sz w:val="24"/>
                <w:szCs w:val="24"/>
              </w:rPr>
            </w:pPr>
            <w:proofErr w:type="spellStart"/>
            <w:r w:rsidRPr="0089009F">
              <w:rPr>
                <w:rFonts w:eastAsia="Calibri" w:cs="Arial"/>
                <w:sz w:val="24"/>
                <w:szCs w:val="24"/>
                <w:lang w:val="de-DE"/>
              </w:rPr>
              <w:t>Altricher</w:t>
            </w:r>
            <w:proofErr w:type="spellEnd"/>
            <w:r w:rsidRPr="0089009F">
              <w:rPr>
                <w:rFonts w:eastAsia="Calibri" w:cs="Arial"/>
                <w:sz w:val="24"/>
                <w:szCs w:val="24"/>
                <w:lang w:val="de-DE"/>
              </w:rPr>
              <w:t>, H., Posch, P. &amp;</w:t>
            </w:r>
            <w:r w:rsidR="00B17D0B" w:rsidRPr="0089009F">
              <w:rPr>
                <w:rFonts w:eastAsia="Calibri" w:cs="Arial"/>
                <w:sz w:val="24"/>
                <w:szCs w:val="24"/>
                <w:lang w:val="de-DE"/>
              </w:rPr>
              <w:t xml:space="preserve"> </w:t>
            </w:r>
            <w:proofErr w:type="spellStart"/>
            <w:r w:rsidRPr="0089009F">
              <w:rPr>
                <w:rFonts w:eastAsia="Calibri" w:cs="Arial"/>
                <w:sz w:val="24"/>
                <w:szCs w:val="24"/>
                <w:lang w:val="de-DE"/>
              </w:rPr>
              <w:t>Somekh</w:t>
            </w:r>
            <w:proofErr w:type="spellEnd"/>
            <w:r w:rsidRPr="0089009F">
              <w:rPr>
                <w:rFonts w:eastAsia="Calibri" w:cs="Arial"/>
                <w:sz w:val="24"/>
                <w:szCs w:val="24"/>
                <w:lang w:val="de-DE"/>
              </w:rPr>
              <w:t xml:space="preserve">, B. (2001). </w:t>
            </w:r>
            <w:r w:rsidRPr="0089009F">
              <w:rPr>
                <w:rFonts w:eastAsia="Calibri" w:cs="Arial"/>
                <w:i/>
                <w:sz w:val="24"/>
                <w:szCs w:val="24"/>
              </w:rPr>
              <w:t>Οι εκπαιδευτικοί ερευνούν το έργο τους. Μια εισαγωγή στις μεθόδους της έρευνας δράσης.</w:t>
            </w:r>
            <w:r w:rsidRPr="0089009F">
              <w:rPr>
                <w:rFonts w:eastAsia="Calibri" w:cs="Arial"/>
                <w:sz w:val="24"/>
                <w:szCs w:val="24"/>
              </w:rPr>
              <w:t xml:space="preserve"> (Μετ. Μ. Δεληγιάννη). Αθήνα: Μεταίχμιο.</w:t>
            </w:r>
          </w:p>
          <w:p w:rsidR="0003336B" w:rsidRPr="0089009F" w:rsidRDefault="0003336B" w:rsidP="0003336B">
            <w:pPr>
              <w:jc w:val="both"/>
              <w:rPr>
                <w:rFonts w:eastAsia="Calibri" w:cs="Arial"/>
                <w:sz w:val="24"/>
                <w:szCs w:val="24"/>
              </w:rPr>
            </w:pPr>
          </w:p>
          <w:p w:rsidR="0003336B" w:rsidRPr="0089009F" w:rsidRDefault="0003336B" w:rsidP="0003336B">
            <w:pPr>
              <w:jc w:val="both"/>
              <w:rPr>
                <w:rFonts w:eastAsia="Calibri" w:cs="Arial"/>
                <w:sz w:val="24"/>
                <w:szCs w:val="24"/>
              </w:rPr>
            </w:pPr>
            <w:proofErr w:type="spellStart"/>
            <w:r w:rsidRPr="0089009F">
              <w:rPr>
                <w:rFonts w:eastAsia="Calibri" w:cs="Arial"/>
                <w:sz w:val="24"/>
                <w:szCs w:val="24"/>
              </w:rPr>
              <w:t>Αυγητίδου</w:t>
            </w:r>
            <w:proofErr w:type="spellEnd"/>
            <w:r w:rsidRPr="0089009F">
              <w:rPr>
                <w:rFonts w:eastAsia="Calibri" w:cs="Arial"/>
                <w:sz w:val="24"/>
                <w:szCs w:val="24"/>
              </w:rPr>
              <w:t xml:space="preserve">, Σ. (2005). </w:t>
            </w:r>
            <w:r w:rsidRPr="0089009F">
              <w:rPr>
                <w:rFonts w:eastAsia="Calibri" w:cs="Arial"/>
                <w:i/>
                <w:sz w:val="24"/>
                <w:szCs w:val="24"/>
              </w:rPr>
              <w:t>Η</w:t>
            </w:r>
            <w:r w:rsidR="00B17D0B" w:rsidRPr="0089009F">
              <w:rPr>
                <w:rFonts w:eastAsia="Calibri" w:cs="Arial"/>
                <w:i/>
                <w:sz w:val="24"/>
                <w:szCs w:val="24"/>
              </w:rPr>
              <w:t xml:space="preserve"> </w:t>
            </w:r>
            <w:r w:rsidRPr="0089009F">
              <w:rPr>
                <w:rFonts w:eastAsia="Calibri" w:cs="Arial"/>
                <w:i/>
                <w:sz w:val="24"/>
                <w:szCs w:val="24"/>
              </w:rPr>
              <w:t>έρευνα δράσης ως μέθοδος επιμόρφωσης των εκπαιδευτικών. Ένα παράδειγμα.</w:t>
            </w:r>
            <w:r w:rsidRPr="0089009F">
              <w:rPr>
                <w:rFonts w:eastAsia="Calibri" w:cs="Arial"/>
                <w:sz w:val="24"/>
                <w:szCs w:val="24"/>
              </w:rPr>
              <w:t xml:space="preserve"> </w:t>
            </w:r>
            <w:r w:rsidRPr="0089009F">
              <w:rPr>
                <w:rFonts w:eastAsia="Calibri" w:cs="Arial"/>
                <w:i/>
                <w:sz w:val="24"/>
                <w:szCs w:val="24"/>
              </w:rPr>
              <w:t>Παιδαγωγική Επιθεώρηση</w:t>
            </w:r>
            <w:r w:rsidRPr="0089009F">
              <w:rPr>
                <w:rFonts w:eastAsia="Calibri" w:cs="Arial"/>
                <w:sz w:val="24"/>
                <w:szCs w:val="24"/>
              </w:rPr>
              <w:t xml:space="preserve">, </w:t>
            </w:r>
            <w:r w:rsidRPr="0089009F">
              <w:rPr>
                <w:rFonts w:eastAsia="Calibri" w:cs="Arial"/>
                <w:i/>
                <w:sz w:val="24"/>
                <w:szCs w:val="24"/>
              </w:rPr>
              <w:t>39</w:t>
            </w:r>
            <w:r w:rsidRPr="0089009F">
              <w:rPr>
                <w:rFonts w:eastAsia="Calibri" w:cs="Arial"/>
                <w:sz w:val="24"/>
                <w:szCs w:val="24"/>
              </w:rPr>
              <w:t>, 39-56.</w:t>
            </w:r>
          </w:p>
          <w:p w:rsidR="0003336B" w:rsidRPr="0089009F" w:rsidRDefault="0003336B" w:rsidP="0003336B">
            <w:pPr>
              <w:jc w:val="both"/>
              <w:rPr>
                <w:rFonts w:eastAsia="Calibri" w:cs="Arial"/>
                <w:sz w:val="24"/>
                <w:szCs w:val="24"/>
              </w:rPr>
            </w:pPr>
          </w:p>
          <w:p w:rsidR="0003336B" w:rsidRPr="0089009F" w:rsidRDefault="0003336B" w:rsidP="0003336B">
            <w:pPr>
              <w:jc w:val="both"/>
              <w:rPr>
                <w:rFonts w:eastAsia="Calibri" w:cs="Arial"/>
                <w:sz w:val="24"/>
                <w:szCs w:val="24"/>
              </w:rPr>
            </w:pPr>
            <w:r w:rsidRPr="0089009F">
              <w:rPr>
                <w:rFonts w:eastAsia="Calibri" w:cs="Arial"/>
                <w:sz w:val="24"/>
                <w:szCs w:val="24"/>
              </w:rPr>
              <w:t>Κατσαρού, Ε. &amp;</w:t>
            </w:r>
            <w:r w:rsidR="0089009F">
              <w:rPr>
                <w:rFonts w:eastAsia="Calibri" w:cs="Arial"/>
                <w:sz w:val="24"/>
                <w:szCs w:val="24"/>
              </w:rPr>
              <w:t xml:space="preserve"> </w:t>
            </w:r>
            <w:proofErr w:type="spellStart"/>
            <w:r w:rsidRPr="0089009F">
              <w:rPr>
                <w:rFonts w:eastAsia="Calibri" w:cs="Arial"/>
                <w:sz w:val="24"/>
                <w:szCs w:val="24"/>
              </w:rPr>
              <w:t>Τσάφος</w:t>
            </w:r>
            <w:proofErr w:type="spellEnd"/>
            <w:r w:rsidRPr="0089009F">
              <w:rPr>
                <w:rFonts w:eastAsia="Calibri" w:cs="Arial"/>
                <w:sz w:val="24"/>
                <w:szCs w:val="24"/>
              </w:rPr>
              <w:t xml:space="preserve">, Β. (2004). </w:t>
            </w:r>
            <w:r w:rsidRPr="0089009F">
              <w:rPr>
                <w:rFonts w:eastAsia="Calibri" w:cs="Arial"/>
                <w:i/>
                <w:sz w:val="24"/>
                <w:szCs w:val="24"/>
              </w:rPr>
              <w:t>Από την έρευνα στη διδασκαλία. Η εκπαιδευτική έρευνα δράσης.</w:t>
            </w:r>
            <w:r w:rsidRPr="0089009F">
              <w:rPr>
                <w:rFonts w:eastAsia="Calibri" w:cs="Arial"/>
                <w:sz w:val="24"/>
                <w:szCs w:val="24"/>
              </w:rPr>
              <w:t xml:space="preserve"> Αθήνα: Σαββάλας.</w:t>
            </w:r>
          </w:p>
          <w:p w:rsidR="0003336B" w:rsidRPr="0089009F" w:rsidRDefault="0003336B" w:rsidP="0003336B">
            <w:pPr>
              <w:jc w:val="both"/>
              <w:rPr>
                <w:rFonts w:eastAsia="Calibri" w:cs="Arial"/>
                <w:sz w:val="24"/>
                <w:szCs w:val="24"/>
              </w:rPr>
            </w:pPr>
          </w:p>
          <w:p w:rsidR="0003336B" w:rsidRPr="0089009F" w:rsidRDefault="0003336B" w:rsidP="0003336B">
            <w:pPr>
              <w:jc w:val="both"/>
              <w:rPr>
                <w:rFonts w:eastAsia="Calibri" w:cs="Arial"/>
                <w:sz w:val="24"/>
                <w:szCs w:val="24"/>
              </w:rPr>
            </w:pPr>
            <w:r w:rsidRPr="0089009F">
              <w:rPr>
                <w:rFonts w:eastAsia="Calibri" w:cs="Arial"/>
                <w:sz w:val="24"/>
                <w:szCs w:val="24"/>
              </w:rPr>
              <w:t xml:space="preserve">Κατσαρού, Ε. (2010). </w:t>
            </w:r>
            <w:r w:rsidRPr="0089009F">
              <w:rPr>
                <w:rFonts w:eastAsia="Calibri" w:cs="Arial"/>
                <w:i/>
                <w:sz w:val="24"/>
                <w:szCs w:val="24"/>
              </w:rPr>
              <w:t xml:space="preserve">Έρευνα Δράσης: Επιστημολογικά, Μεθοδολογικά και Ηθικά Ζητήματα. </w:t>
            </w:r>
            <w:r w:rsidRPr="0089009F">
              <w:rPr>
                <w:rFonts w:eastAsia="Calibri" w:cs="Arial"/>
                <w:sz w:val="24"/>
                <w:szCs w:val="24"/>
              </w:rPr>
              <w:t xml:space="preserve">Στο </w:t>
            </w:r>
            <w:r w:rsidR="00B17D0B" w:rsidRPr="0089009F">
              <w:rPr>
                <w:rFonts w:eastAsia="Calibri" w:cs="Arial"/>
                <w:sz w:val="24"/>
                <w:szCs w:val="24"/>
              </w:rPr>
              <w:t xml:space="preserve">Μ. </w:t>
            </w:r>
            <w:proofErr w:type="spellStart"/>
            <w:r w:rsidR="00B17D0B" w:rsidRPr="0089009F">
              <w:rPr>
                <w:rFonts w:eastAsia="Calibri" w:cs="Arial"/>
                <w:sz w:val="24"/>
                <w:szCs w:val="24"/>
              </w:rPr>
              <w:t>Πούρκος</w:t>
            </w:r>
            <w:proofErr w:type="spellEnd"/>
            <w:r w:rsidR="00B17D0B" w:rsidRPr="0089009F">
              <w:rPr>
                <w:rFonts w:eastAsia="Calibri" w:cs="Arial"/>
                <w:sz w:val="24"/>
                <w:szCs w:val="24"/>
              </w:rPr>
              <w:t xml:space="preserve"> &amp; Μ. </w:t>
            </w:r>
            <w:proofErr w:type="spellStart"/>
            <w:r w:rsidR="00B17D0B" w:rsidRPr="0089009F">
              <w:rPr>
                <w:rFonts w:eastAsia="Calibri" w:cs="Arial"/>
                <w:sz w:val="24"/>
                <w:szCs w:val="24"/>
              </w:rPr>
              <w:t>Δαφέρμος</w:t>
            </w:r>
            <w:proofErr w:type="spellEnd"/>
            <w:r w:rsidR="00B17D0B" w:rsidRPr="0089009F">
              <w:rPr>
                <w:rFonts w:eastAsia="Calibri" w:cs="Arial"/>
                <w:sz w:val="24"/>
                <w:szCs w:val="24"/>
              </w:rPr>
              <w:t xml:space="preserve"> (</w:t>
            </w:r>
            <w:proofErr w:type="spellStart"/>
            <w:r w:rsidR="00B17D0B" w:rsidRPr="0089009F">
              <w:rPr>
                <w:rFonts w:eastAsia="Calibri" w:cs="Arial"/>
                <w:sz w:val="24"/>
                <w:szCs w:val="24"/>
              </w:rPr>
              <w:t>επιμ</w:t>
            </w:r>
            <w:proofErr w:type="spellEnd"/>
            <w:r w:rsidR="00B17D0B" w:rsidRPr="0089009F">
              <w:rPr>
                <w:rFonts w:eastAsia="Calibri" w:cs="Arial"/>
                <w:sz w:val="24"/>
                <w:szCs w:val="24"/>
              </w:rPr>
              <w:t>.).</w:t>
            </w:r>
            <w:r w:rsidRPr="0089009F">
              <w:rPr>
                <w:rFonts w:eastAsia="Calibri" w:cs="Arial"/>
                <w:sz w:val="24"/>
                <w:szCs w:val="24"/>
              </w:rPr>
              <w:t xml:space="preserve"> Ποιοτικές Μέθοδοι έρευνας στις Κοινωνικές Επιστήμες: Επιστημολογικά, Μεθοδολογικά και Ηθικά Ζητήματα. Αθήνα: Τόπος.</w:t>
            </w:r>
          </w:p>
          <w:p w:rsidR="0003336B" w:rsidRPr="0089009F" w:rsidRDefault="0003336B" w:rsidP="0003336B">
            <w:pPr>
              <w:jc w:val="both"/>
              <w:rPr>
                <w:rFonts w:eastAsia="Calibri" w:cs="Arial"/>
                <w:sz w:val="24"/>
                <w:szCs w:val="24"/>
              </w:rPr>
            </w:pPr>
          </w:p>
          <w:p w:rsidR="0003336B" w:rsidRPr="0089009F" w:rsidRDefault="0003336B" w:rsidP="0003336B">
            <w:pPr>
              <w:jc w:val="both"/>
              <w:rPr>
                <w:rFonts w:eastAsia="Calibri" w:cs="Arial"/>
                <w:sz w:val="24"/>
                <w:szCs w:val="24"/>
              </w:rPr>
            </w:pPr>
            <w:proofErr w:type="spellStart"/>
            <w:r w:rsidRPr="0089009F">
              <w:rPr>
                <w:rFonts w:eastAsia="Calibri" w:cs="Arial"/>
                <w:sz w:val="24"/>
                <w:szCs w:val="24"/>
              </w:rPr>
              <w:t>Ματσαγγούρας</w:t>
            </w:r>
            <w:proofErr w:type="spellEnd"/>
            <w:r w:rsidRPr="0089009F">
              <w:rPr>
                <w:rFonts w:eastAsia="Calibri" w:cs="Arial"/>
                <w:sz w:val="24"/>
                <w:szCs w:val="24"/>
              </w:rPr>
              <w:t>, Η. (1998</w:t>
            </w:r>
            <w:r w:rsidRPr="0089009F">
              <w:rPr>
                <w:rFonts w:eastAsia="Calibri" w:cs="Arial"/>
                <w:i/>
                <w:sz w:val="24"/>
                <w:szCs w:val="24"/>
              </w:rPr>
              <w:t xml:space="preserve">). Θεωρία και πράξη της διδασκαλίας-Η προσωπική θεωρία ως πλαίσιο </w:t>
            </w:r>
            <w:proofErr w:type="spellStart"/>
            <w:r w:rsidRPr="0089009F">
              <w:rPr>
                <w:rFonts w:eastAsia="Calibri" w:cs="Arial"/>
                <w:i/>
                <w:sz w:val="24"/>
                <w:szCs w:val="24"/>
              </w:rPr>
              <w:t>στοχαστικο</w:t>
            </w:r>
            <w:proofErr w:type="spellEnd"/>
            <w:r w:rsidRPr="0089009F">
              <w:rPr>
                <w:rFonts w:eastAsia="Calibri" w:cs="Arial"/>
                <w:i/>
                <w:sz w:val="24"/>
                <w:szCs w:val="24"/>
              </w:rPr>
              <w:t>-κριτικής ανάλυσης.</w:t>
            </w:r>
            <w:r w:rsidRPr="0089009F">
              <w:rPr>
                <w:rFonts w:eastAsia="Calibri" w:cs="Arial"/>
                <w:sz w:val="24"/>
                <w:szCs w:val="24"/>
              </w:rPr>
              <w:t xml:space="preserve"> Αθήνα: </w:t>
            </w:r>
            <w:proofErr w:type="spellStart"/>
            <w:r w:rsidRPr="0089009F">
              <w:rPr>
                <w:rFonts w:eastAsia="Calibri" w:cs="Arial"/>
                <w:sz w:val="24"/>
                <w:szCs w:val="24"/>
              </w:rPr>
              <w:t>Gutenberg</w:t>
            </w:r>
            <w:proofErr w:type="spellEnd"/>
            <w:r w:rsidRPr="0089009F">
              <w:rPr>
                <w:rFonts w:eastAsia="Calibri" w:cs="Arial"/>
                <w:sz w:val="24"/>
                <w:szCs w:val="24"/>
              </w:rPr>
              <w:t>.</w:t>
            </w:r>
          </w:p>
          <w:p w:rsidR="0003336B" w:rsidRPr="0089009F" w:rsidRDefault="0003336B" w:rsidP="0003336B">
            <w:pPr>
              <w:jc w:val="both"/>
              <w:rPr>
                <w:rFonts w:eastAsia="Calibri" w:cs="Arial"/>
                <w:sz w:val="24"/>
                <w:szCs w:val="24"/>
              </w:rPr>
            </w:pPr>
          </w:p>
          <w:p w:rsidR="0003336B" w:rsidRPr="0089009F" w:rsidRDefault="0003336B" w:rsidP="0003336B">
            <w:pPr>
              <w:jc w:val="both"/>
              <w:rPr>
                <w:rFonts w:eastAsia="Calibri" w:cs="Arial"/>
                <w:sz w:val="24"/>
                <w:szCs w:val="24"/>
              </w:rPr>
            </w:pPr>
            <w:proofErr w:type="spellStart"/>
            <w:r w:rsidRPr="0089009F">
              <w:rPr>
                <w:rFonts w:eastAsia="Calibri" w:cs="Arial"/>
                <w:sz w:val="24"/>
                <w:szCs w:val="24"/>
              </w:rPr>
              <w:t>Μπαγάκης</w:t>
            </w:r>
            <w:proofErr w:type="spellEnd"/>
            <w:r w:rsidRPr="0089009F">
              <w:rPr>
                <w:rFonts w:eastAsia="Calibri" w:cs="Arial"/>
                <w:sz w:val="24"/>
                <w:szCs w:val="24"/>
              </w:rPr>
              <w:t>, Γ. (</w:t>
            </w:r>
            <w:proofErr w:type="spellStart"/>
            <w:r w:rsidRPr="0089009F">
              <w:rPr>
                <w:rFonts w:eastAsia="Calibri" w:cs="Arial"/>
                <w:sz w:val="24"/>
                <w:szCs w:val="24"/>
              </w:rPr>
              <w:t>επιμ</w:t>
            </w:r>
            <w:proofErr w:type="spellEnd"/>
            <w:r w:rsidRPr="0089009F">
              <w:rPr>
                <w:rFonts w:eastAsia="Calibri" w:cs="Arial"/>
                <w:sz w:val="24"/>
                <w:szCs w:val="24"/>
              </w:rPr>
              <w:t xml:space="preserve">.) (2002). </w:t>
            </w:r>
            <w:r w:rsidRPr="0089009F">
              <w:rPr>
                <w:rFonts w:eastAsia="Calibri" w:cs="Arial"/>
                <w:i/>
                <w:sz w:val="24"/>
                <w:szCs w:val="24"/>
              </w:rPr>
              <w:t>Ο εκπαιδευτικός ως ερευνητής.</w:t>
            </w:r>
            <w:r w:rsidRPr="0089009F">
              <w:rPr>
                <w:rFonts w:eastAsia="Calibri" w:cs="Arial"/>
                <w:sz w:val="24"/>
                <w:szCs w:val="24"/>
              </w:rPr>
              <w:t xml:space="preserve"> Αθήνα: Μεταίχμιο.</w:t>
            </w:r>
          </w:p>
          <w:p w:rsidR="0003336B" w:rsidRPr="0089009F" w:rsidRDefault="0003336B" w:rsidP="002609E6">
            <w:pPr>
              <w:rPr>
                <w:sz w:val="24"/>
                <w:szCs w:val="24"/>
              </w:rPr>
            </w:pPr>
          </w:p>
          <w:p w:rsidR="002609E6" w:rsidRPr="0089009F" w:rsidRDefault="002609E6" w:rsidP="002609E6">
            <w:pPr>
              <w:rPr>
                <w:sz w:val="24"/>
                <w:szCs w:val="24"/>
              </w:rPr>
            </w:pPr>
            <w:r w:rsidRPr="0089009F">
              <w:rPr>
                <w:sz w:val="24"/>
                <w:szCs w:val="24"/>
              </w:rPr>
              <w:t>-Συναφή επιστημονικά περιοδικά</w:t>
            </w:r>
            <w:r w:rsidR="00B234F0" w:rsidRPr="0089009F">
              <w:rPr>
                <w:sz w:val="24"/>
                <w:szCs w:val="24"/>
              </w:rPr>
              <w:t xml:space="preserve"> (ενδεικτικά)</w:t>
            </w:r>
            <w:r w:rsidRPr="0089009F">
              <w:rPr>
                <w:sz w:val="24"/>
                <w:szCs w:val="24"/>
              </w:rPr>
              <w:t>:</w:t>
            </w:r>
          </w:p>
          <w:p w:rsidR="0003336B" w:rsidRPr="0089009F" w:rsidRDefault="0003336B" w:rsidP="002609E6">
            <w:pPr>
              <w:rPr>
                <w:sz w:val="24"/>
                <w:szCs w:val="24"/>
              </w:rPr>
            </w:pPr>
          </w:p>
          <w:p w:rsidR="0003336B" w:rsidRPr="0089009F" w:rsidRDefault="0003336B" w:rsidP="0003336B">
            <w:pPr>
              <w:jc w:val="both"/>
              <w:rPr>
                <w:rFonts w:eastAsia="Calibri" w:cs="Arial"/>
                <w:iCs/>
                <w:sz w:val="24"/>
                <w:szCs w:val="24"/>
              </w:rPr>
            </w:pPr>
            <w:r w:rsidRPr="0089009F">
              <w:rPr>
                <w:rFonts w:eastAsia="Calibri" w:cs="Arial"/>
                <w:iCs/>
                <w:sz w:val="24"/>
                <w:szCs w:val="24"/>
                <w:lang w:val="en-US"/>
              </w:rPr>
              <w:t>Action</w:t>
            </w:r>
            <w:r w:rsidRPr="0089009F">
              <w:rPr>
                <w:rFonts w:eastAsia="Calibri" w:cs="Arial"/>
                <w:iCs/>
                <w:sz w:val="24"/>
                <w:szCs w:val="24"/>
              </w:rPr>
              <w:t xml:space="preserve"> </w:t>
            </w:r>
            <w:r w:rsidRPr="0089009F">
              <w:rPr>
                <w:rFonts w:eastAsia="Calibri" w:cs="Arial"/>
                <w:iCs/>
                <w:sz w:val="24"/>
                <w:szCs w:val="24"/>
                <w:lang w:val="en-US"/>
              </w:rPr>
              <w:t>Research</w:t>
            </w:r>
          </w:p>
          <w:p w:rsidR="0003336B" w:rsidRPr="0089009F" w:rsidRDefault="0003336B" w:rsidP="0003336B">
            <w:pPr>
              <w:jc w:val="both"/>
              <w:rPr>
                <w:rFonts w:eastAsia="Calibri" w:cs="Arial"/>
                <w:iCs/>
                <w:sz w:val="24"/>
                <w:szCs w:val="24"/>
                <w:lang w:val="en-US"/>
              </w:rPr>
            </w:pPr>
            <w:r w:rsidRPr="0089009F">
              <w:rPr>
                <w:rFonts w:eastAsia="Calibri" w:cs="Arial"/>
                <w:iCs/>
                <w:sz w:val="24"/>
                <w:szCs w:val="24"/>
                <w:lang w:val="en-US"/>
              </w:rPr>
              <w:t>Educational Action Research</w:t>
            </w:r>
          </w:p>
          <w:p w:rsidR="0003336B" w:rsidRPr="0089009F" w:rsidRDefault="0003336B" w:rsidP="002609E6">
            <w:pPr>
              <w:rPr>
                <w:sz w:val="24"/>
                <w:szCs w:val="24"/>
                <w:lang w:val="en-US"/>
              </w:rPr>
            </w:pPr>
            <w:r w:rsidRPr="0089009F">
              <w:rPr>
                <w:sz w:val="24"/>
                <w:szCs w:val="24"/>
                <w:lang w:val="en-US"/>
              </w:rPr>
              <w:t>Educational Action researcher</w:t>
            </w:r>
          </w:p>
          <w:p w:rsidR="0003336B" w:rsidRPr="0089009F" w:rsidRDefault="0003336B" w:rsidP="002609E6">
            <w:pPr>
              <w:rPr>
                <w:sz w:val="24"/>
                <w:szCs w:val="24"/>
                <w:lang w:val="en-US"/>
              </w:rPr>
            </w:pPr>
          </w:p>
          <w:p w:rsidR="00B234F0" w:rsidRPr="0089009F" w:rsidRDefault="00B234F0" w:rsidP="002609E6">
            <w:pPr>
              <w:rPr>
                <w:sz w:val="24"/>
                <w:szCs w:val="24"/>
                <w:lang w:val="en-US"/>
              </w:rPr>
            </w:pPr>
          </w:p>
          <w:p w:rsidR="00211EDF" w:rsidRPr="0089009F" w:rsidRDefault="00211EDF"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p w:rsidR="002609E6" w:rsidRPr="0089009F" w:rsidRDefault="002609E6" w:rsidP="002609E6">
            <w:pPr>
              <w:rPr>
                <w:sz w:val="24"/>
                <w:szCs w:val="24"/>
                <w:lang w:val="en-US"/>
              </w:rPr>
            </w:pPr>
          </w:p>
        </w:tc>
      </w:tr>
    </w:tbl>
    <w:p w:rsidR="00B83BA5" w:rsidRPr="0089009F" w:rsidRDefault="00B83BA5" w:rsidP="00B83BA5">
      <w:pPr>
        <w:jc w:val="center"/>
        <w:rPr>
          <w:sz w:val="24"/>
          <w:szCs w:val="24"/>
          <w:lang w:val="en-US"/>
        </w:rPr>
      </w:pPr>
    </w:p>
    <w:sectPr w:rsidR="00B83BA5" w:rsidRPr="0089009F" w:rsidSect="00DF17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575ACF"/>
    <w:multiLevelType w:val="hybridMultilevel"/>
    <w:tmpl w:val="FC4CB19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20C315EE"/>
    <w:multiLevelType w:val="hybridMultilevel"/>
    <w:tmpl w:val="269A66A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42742296"/>
    <w:multiLevelType w:val="hybridMultilevel"/>
    <w:tmpl w:val="7AC0A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9B5679"/>
    <w:multiLevelType w:val="hybridMultilevel"/>
    <w:tmpl w:val="2F787F00"/>
    <w:lvl w:ilvl="0" w:tplc="F76C6CD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067450"/>
    <w:multiLevelType w:val="hybridMultilevel"/>
    <w:tmpl w:val="FDD8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7"/>
  </w:num>
  <w:num w:numId="6">
    <w:abstractNumId w:val="0"/>
  </w:num>
  <w:num w:numId="7">
    <w:abstractNumId w:val="5"/>
  </w:num>
  <w:num w:numId="8">
    <w:abstractNumId w:val="12"/>
  </w:num>
  <w:num w:numId="9">
    <w:abstractNumId w:val="4"/>
  </w:num>
  <w:num w:numId="10">
    <w:abstractNumId w:val="2"/>
  </w:num>
  <w:num w:numId="11">
    <w:abstractNumId w:val="6"/>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6015"/>
    <w:rsid w:val="0003336B"/>
    <w:rsid w:val="00055873"/>
    <w:rsid w:val="001E548C"/>
    <w:rsid w:val="001E6015"/>
    <w:rsid w:val="001F4365"/>
    <w:rsid w:val="00211EDF"/>
    <w:rsid w:val="00215975"/>
    <w:rsid w:val="002609E6"/>
    <w:rsid w:val="002B19E9"/>
    <w:rsid w:val="002C791E"/>
    <w:rsid w:val="002D0339"/>
    <w:rsid w:val="003C65A7"/>
    <w:rsid w:val="004644C0"/>
    <w:rsid w:val="004774EA"/>
    <w:rsid w:val="0056611C"/>
    <w:rsid w:val="005A1334"/>
    <w:rsid w:val="005A1BE2"/>
    <w:rsid w:val="006B465B"/>
    <w:rsid w:val="006C0873"/>
    <w:rsid w:val="007F15F7"/>
    <w:rsid w:val="0089009F"/>
    <w:rsid w:val="008A5A0B"/>
    <w:rsid w:val="0098324A"/>
    <w:rsid w:val="009D427A"/>
    <w:rsid w:val="009E60E0"/>
    <w:rsid w:val="00A33AAE"/>
    <w:rsid w:val="00B17D0B"/>
    <w:rsid w:val="00B234F0"/>
    <w:rsid w:val="00B83BA5"/>
    <w:rsid w:val="00C472A9"/>
    <w:rsid w:val="00C91F56"/>
    <w:rsid w:val="00CA1D54"/>
    <w:rsid w:val="00CA5673"/>
    <w:rsid w:val="00CB38F2"/>
    <w:rsid w:val="00CB6B9D"/>
    <w:rsid w:val="00CC541A"/>
    <w:rsid w:val="00D55373"/>
    <w:rsid w:val="00D93841"/>
    <w:rsid w:val="00DF1766"/>
    <w:rsid w:val="00F40249"/>
    <w:rsid w:val="00FB3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66"/>
  </w:style>
  <w:style w:type="paragraph" w:styleId="1">
    <w:name w:val="heading 1"/>
    <w:basedOn w:val="a"/>
    <w:link w:val="1Char"/>
    <w:uiPriority w:val="9"/>
    <w:qFormat/>
    <w:rsid w:val="00F40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F40249"/>
    <w:rPr>
      <w:rFonts w:ascii="Times New Roman" w:eastAsia="Times New Roman" w:hAnsi="Times New Roman" w:cs="Times New Roman"/>
      <w:b/>
      <w:bCs/>
      <w:kern w:val="36"/>
      <w:sz w:val="48"/>
      <w:szCs w:val="4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707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7679</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2015-03-09T07:18:00Z</dcterms:created>
  <dcterms:modified xsi:type="dcterms:W3CDTF">2015-03-09T07:18:00Z</dcterms:modified>
</cp:coreProperties>
</file>